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B8" w:rsidRPr="00472CB8" w:rsidRDefault="00472CB8" w:rsidP="00472CB8">
      <w:pPr>
        <w:spacing w:after="0"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noProof/>
          <w:color w:val="000000"/>
          <w:sz w:val="18"/>
          <w:szCs w:val="18"/>
          <w:lang w:eastAsia="ru-RU"/>
        </w:rPr>
        <mc:AlternateContent>
          <mc:Choice Requires="wps">
            <w:drawing>
              <wp:inline distT="0" distB="0" distL="0" distR="0">
                <wp:extent cx="5162550" cy="7620000"/>
                <wp:effectExtent l="0" t="0" r="0" b="0"/>
                <wp:docPr id="1" name="Прямоугольник 1" descr="https://www.ds-149.ru/img/slides/mitja-pod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0E7E4" id="Прямоугольник 1" o:spid="_x0000_s1026" alt="https://www.ds-149.ru/img/slides/mitja-podg.jpg" style="width:406.5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hQAgMAAAIGAAAOAAAAZHJzL2Uyb0RvYy54bWysVNuO0zAQfUfiHyy/p0lKekm16Wq3F4S0&#10;wEoLH+AmTuIlsYPtNl0QEhKvSHwCH8EL4rLfkP4RY6fttssLAvIQ2Z7xzJk5x3Nyui4LtKJSMcEj&#10;7Hc8jCiPRcJ4FuGXL+bOECOlCU9IITiN8A1V+HT88MFJXY1oV+SiSKhEEISrUV1FONe6GrmuinNa&#10;EtURFeVgTIUsiYatzNxEkhqil4Xb9by+WwuZVFLEVCk4nbZGPLbx05TG+nmaKqpREWHApu1f2v/C&#10;/N3xCRllklQ5i7cwyF+gKAnjkHQfako0QUvJfgtVslgKJVLdiUXpijRlMbU1QDW+d6+aq5xU1NYC&#10;zVHVvk3q/4WNn60uJWIJcIcRJyVQ1HzevN98an40t5sPzZfmtvm++dj8bL423xD4JFTF0D/DkwKi&#10;6rruJMrxg7Ajly4rM1cVDHzckulr4lQiyTrXVWb6XMMFSHdVXUrTKVVdiPiVQlxMcsIzeqYqYKvF&#10;sTuSUtQ5JQkU7JsQ7lEMs1EQDS3qpyIB5GSphWVhncrS5ID+orUl+2ZPNl1rFMNhz+93ez3QRAy2&#10;QR/E5Fk5uGS0u15JpR9TUSKziLAEfDY8WV0obeCQ0c7FZONizorCKqrgRwfg2J5AcrhqbAaGFcjb&#10;0Atnw9kwcIJuf+YE3nTqnM0ngdOf+4Pe9NF0Mpn670xePxjlLEkoN2l2YvWDPxPD9tm0MtvLVQlg&#10;y4QzkJTMFpNCohWBxzK3n206WO7c3GMYtglQy72S/G7gnXdDZ94fDpxgHvSccOANHc8Pz8O+F4TB&#10;dH5c0gXj9N9LQnWEw163Z1k6AH2vNkP1nuwjN1AtjKOClREe7p3IyGhwxhNLrSasaNcHrTDw71oB&#10;dO+Itoo1Im31vxDJDQhWCpATSA8GJyxyId9gVMMQirB6vSSSYlQ84SD60A8CM7XsJugNurCRh5bF&#10;oYXwGEJFWGPULie6nXTLSrIsh0y+bQwXZ/BQUmYlbB5Ri2r7vGDQ2Eq2Q9FMssO99bob3eNfAAAA&#10;//8DAFBLAwQUAAYACAAAACEAFz60/9sAAAAGAQAADwAAAGRycy9kb3ducmV2LnhtbEyPQUvDQBCF&#10;74L/YRnBi7SbKkhJsylSEIsIxVR7nmbHJJidTbPbJP57Ry96GXi8x3vfZOvJtWqgPjSeDSzmCSji&#10;0tuGKwNv+8fZElSIyBZbz2TgiwKs88uLDFPrR36loYiVkhIOKRqoY+xSrUNZk8Mw9x2xeB++dxhF&#10;9pW2PY5S7lp9myT32mHDslBjR5uays/i7AyM5W447F+e9O7msPV82p42xfuzMddX08MKVKQp/oXh&#10;B1/QIRemoz+zDao1II/E3yvecnEn8igh2UxA55n+j59/AwAA//8DAFBLAQItABQABgAIAAAAIQC2&#10;gziS/gAAAOEBAAATAAAAAAAAAAAAAAAAAAAAAABbQ29udGVudF9UeXBlc10ueG1sUEsBAi0AFAAG&#10;AAgAAAAhADj9If/WAAAAlAEAAAsAAAAAAAAAAAAAAAAALwEAAF9yZWxzLy5yZWxzUEsBAi0AFAAG&#10;AAgAAAAhAM/bKFACAwAAAgYAAA4AAAAAAAAAAAAAAAAALgIAAGRycy9lMm9Eb2MueG1sUEsBAi0A&#10;FAAGAAgAAAAhABc+tP/bAAAABgEAAA8AAAAAAAAAAAAAAAAAXAUAAGRycy9kb3ducmV2LnhtbFBL&#10;BQYAAAAABAAEAPMAAABkBgAAAAA=&#10;" filled="f" stroked="f">
                <o:lock v:ext="edit" aspectratio="t"/>
                <w10:anchorlock/>
              </v:rect>
            </w:pict>
          </mc:Fallback>
        </mc:AlternateContent>
      </w: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Содержание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I ЦЕЛЕВОЙ РАЗДЕЛ                                                                                                           3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 Пояснительная записка                                                                                                   3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1.1.1 Цели и задачи реализации основной образовательной                                            3</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программы дошкольного образования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1.1.2 Принципы и подходы к формированию основной                                                   4</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образовательной программы дошкольного образования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1.1.3 Значимые для разработки и реализации рабочей программы характеристики      6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1.2  Планируемые результаты освоения рабочей программы                                          9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II СОДЕРЖАТЕЛЬНЫЙ РАЗДЕЛ                                                                                      11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2.1 Образовательная деятельность                                                                                      11</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соответствии с направлениями развития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пяти образовательных областях)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2.2 Вариативные формы, способы, методы и средства реализации основной              образовательной программы дошкольного образования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учетом возрастных и индивидуальных особенностей воспитанников                         12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2.3.Особенности образовательной деятельности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разных видов и культурных практик                                                                                   13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2.4 Способы и направления поддержки детской инициативы                                          16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Особенности взаимодействия педагогического коллектива                                       17</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семьями воспитанников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2.6. Иные характеристики содержания основной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образовательной программы дошкольного образования                                                   18</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III ОРГАНИЗАЦИОННЫЙ РАЗДЕЛ                                                                                    20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1 Материально-техническое обеспечение основной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образовательной программы дошкольного образования                                                    20</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3.2 Обеспеченность методическими материалами и средствами обучения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и воспитания                                                                                                                           21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3.3 Режим дня                                                                                                                          29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3.4 Циклограмма деятельности инструктора по физической культуре                            30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3.5 Особенности традиционных событий, праздников,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мероприятий                                                                                                                            31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3.6 Особенности организации развивающей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предметно-пространственной среды                                                                                    32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Приложение                                                                                                                            34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I. ЦЕЛЕВОЙ РАЗДЕЛ</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1.1. Пояснительная записка</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1.1.1. Цели и задачи реализации рабочей программы</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Цель Программы: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Создание условий развития ребёнка,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сверстниками  и соответствующим возрасту видам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Задачи реализации Программы: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сохранение и укрепление </w:t>
      </w:r>
      <w:r w:rsidRPr="00472CB8">
        <w:rPr>
          <w:rFonts w:ascii="Verdana" w:eastAsia="Times New Roman" w:hAnsi="Verdana" w:cs="Times New Roman"/>
          <w:color w:val="000000"/>
          <w:sz w:val="18"/>
          <w:szCs w:val="18"/>
          <w:lang w:eastAsia="ru-RU"/>
        </w:rPr>
        <w:t>физического и психического здоровья детей, а также формирование ценности здорового образа жизни;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обеспечение </w:t>
      </w:r>
      <w:r w:rsidRPr="00472CB8">
        <w:rPr>
          <w:rFonts w:ascii="Verdana" w:eastAsia="Times New Roman" w:hAnsi="Verdana" w:cs="Times New Roman"/>
          <w:color w:val="000000"/>
          <w:sz w:val="18"/>
          <w:szCs w:val="18"/>
          <w:lang w:eastAsia="ru-RU"/>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развитие </w:t>
      </w:r>
      <w:r w:rsidRPr="00472CB8">
        <w:rPr>
          <w:rFonts w:ascii="Verdana" w:eastAsia="Times New Roman" w:hAnsi="Verdana" w:cs="Times New Roman"/>
          <w:color w:val="000000"/>
          <w:sz w:val="18"/>
          <w:szCs w:val="18"/>
          <w:lang w:eastAsia="ru-RU"/>
        </w:rPr>
        <w:t>физических, интеллектуальных, нравственных, эстетических, творческих способностей детей, их стремление к саморазвитию;</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поддержка и развитие </w:t>
      </w:r>
      <w:r w:rsidRPr="00472CB8">
        <w:rPr>
          <w:rFonts w:ascii="Verdana" w:eastAsia="Times New Roman" w:hAnsi="Verdana" w:cs="Times New Roman"/>
          <w:color w:val="000000"/>
          <w:sz w:val="18"/>
          <w:szCs w:val="18"/>
          <w:lang w:eastAsia="ru-RU"/>
        </w:rPr>
        <w:t>детской инициативности и самостоятельности в познавательной, коммуникативной и творческой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формирование </w:t>
      </w:r>
      <w:r w:rsidRPr="00472CB8">
        <w:rPr>
          <w:rFonts w:ascii="Verdana" w:eastAsia="Times New Roman" w:hAnsi="Verdana" w:cs="Times New Roman"/>
          <w:color w:val="000000"/>
          <w:sz w:val="18"/>
          <w:szCs w:val="18"/>
          <w:lang w:eastAsia="ru-RU"/>
        </w:rPr>
        <w:t>социокультурной среды, соответствующей возрастным, индивидуальным, психологическим и физиологическим особенностям детей;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формирование </w:t>
      </w:r>
      <w:r w:rsidRPr="00472CB8">
        <w:rPr>
          <w:rFonts w:ascii="Verdana" w:eastAsia="Times New Roman" w:hAnsi="Verdana" w:cs="Times New Roman"/>
          <w:color w:val="000000"/>
          <w:sz w:val="18"/>
          <w:szCs w:val="18"/>
          <w:lang w:eastAsia="ru-RU"/>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вариативность использования </w:t>
      </w:r>
      <w:r w:rsidRPr="00472CB8">
        <w:rPr>
          <w:rFonts w:ascii="Verdana" w:eastAsia="Times New Roman" w:hAnsi="Verdana" w:cs="Times New Roman"/>
          <w:color w:val="000000"/>
          <w:sz w:val="18"/>
          <w:szCs w:val="18"/>
          <w:lang w:eastAsia="ru-RU"/>
        </w:rPr>
        <w:t>образовательного материала, позволяющая развивать творчество в соответствии с интересами и наклонностями каждого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r w:rsidRPr="00472CB8">
        <w:rPr>
          <w:rFonts w:ascii="Verdana" w:eastAsia="Times New Roman" w:hAnsi="Verdana" w:cs="Times New Roman"/>
          <w:i/>
          <w:iCs/>
          <w:color w:val="000000"/>
          <w:sz w:val="18"/>
          <w:szCs w:val="18"/>
          <w:lang w:eastAsia="ru-RU"/>
        </w:rPr>
        <w:t>обеспечение </w:t>
      </w:r>
      <w:r w:rsidRPr="00472CB8">
        <w:rPr>
          <w:rFonts w:ascii="Verdana" w:eastAsia="Times New Roman" w:hAnsi="Verdana" w:cs="Times New Roman"/>
          <w:color w:val="000000"/>
          <w:sz w:val="18"/>
          <w:szCs w:val="18"/>
          <w:lang w:eastAsia="ru-RU"/>
        </w:rPr>
        <w:t>психолого-педагогической поддержки семьи и повышение компетентности родителей (законных представителей) в вопросах охраны и укрепления здоровья, развития и образования детей.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i/>
          <w:iCs/>
          <w:color w:val="000000"/>
          <w:sz w:val="18"/>
          <w:szCs w:val="18"/>
          <w:lang w:eastAsia="ru-RU"/>
        </w:rPr>
        <w:t>построение системы коррекционно-развивающей работы</w:t>
      </w:r>
      <w:r w:rsidRPr="00472CB8">
        <w:rPr>
          <w:rFonts w:ascii="Verdana" w:eastAsia="Times New Roman" w:hAnsi="Verdana" w:cs="Times New Roman"/>
          <w:color w:val="000000"/>
          <w:sz w:val="18"/>
          <w:szCs w:val="18"/>
          <w:lang w:eastAsia="ru-RU"/>
        </w:rPr>
        <w:t> в  группе для детей с нарушениями речи (ФФНР, ОНР)  в возрасте с 5 до 7 лет, предусматривающей полную интеграцию действий всех специалистов дошкольного образовательного учреждения и родителей дошкольников.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1.1.2 Принципы и подходы к формированию рабочей программы специалиста.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Программа разработана на основе Принципов: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полноценного проживания ребенком всех этапов детства (младенческого, раннего и дошкольного возраста), обогащение детского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 содействия и сотрудничества детей и взрослых, признания ребенка полноценным участником (субъектом) образовательных отношений;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поддержки инициативы детей в различных видах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сотрудничества с семьей;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приобщения детей к социокультурным нормам, традициям семьи, общества и государства;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формирования познавательных интересов и познавательных действий ребенка в различных видах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возрастной адекватности дошкольного образования (соответствие условий, требований, методов возрасту и особенностям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учета этнокультурной ситуации развития детей;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сетевое взаимодействие с организациями социализации, образования, охраны здоровья и прочими организациями, которые могут внести вклад в развитие образования детей, использование ресурсов местного профессионального сообщества и вариативных программ дополнительного образования детей для обогащения детского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полнота содержания и интеграция отдельных образовательных областей;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единства диагностики, коррекции и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общие дидактические принципы;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систематичности и взаимосвязи учебного материала;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постепенности подачи учебного материала;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концентрического наращивания информации во всех пяти образовательных областях.</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Подходы, применяемые к формированию Программы</w:t>
      </w:r>
      <w:r w:rsidRPr="00472CB8">
        <w:rPr>
          <w:rFonts w:ascii="Verdana" w:eastAsia="Times New Roman" w:hAnsi="Verdana" w:cs="Times New Roman"/>
          <w:b/>
          <w:bCs/>
          <w:color w:val="000000"/>
          <w:sz w:val="18"/>
          <w:szCs w:val="18"/>
          <w:lang w:eastAsia="ru-RU"/>
        </w:rPr>
        <w:t>:</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Системный подход.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Личностно-ориентированный подход. Сущность: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Деятельностный подход.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Индивидуальный подход. Сущность: 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Аксиологический (ценностный) подход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Культурологический подход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1.1.3 Значимые для разработки и реализации рабочей программы инструктора по физической культуре характеристики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Ведущий вид деятельности и социальная ситуация развития детей дошкольного возраста «Мечтатели, помощники, будущие ученики»</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675"/>
        <w:gridCol w:w="334"/>
        <w:gridCol w:w="7441"/>
      </w:tblGrid>
      <w:tr w:rsidR="00472CB8" w:rsidRPr="00472CB8" w:rsidTr="00472CB8">
        <w:trPr>
          <w:tblCellSpacing w:w="0" w:type="dxa"/>
        </w:trPr>
        <w:tc>
          <w:tcPr>
            <w:tcW w:w="1000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6-8 лет</w:t>
            </w:r>
          </w:p>
        </w:tc>
      </w:tr>
      <w:tr w:rsidR="00472CB8" w:rsidRPr="00472CB8" w:rsidTr="00472CB8">
        <w:trPr>
          <w:tblCellSpacing w:w="0" w:type="dxa"/>
        </w:trPr>
        <w:tc>
          <w:tcPr>
            <w:tcW w:w="234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этапе дошкольного возраста социальная ситуация развития характеризуется тем, что ребенок открывает для себя мир человеческих отношений.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удовлетворяется в новых видах деятельности, которые осваивает дошкольник.</w:t>
            </w:r>
          </w:p>
        </w:tc>
        <w:tc>
          <w:tcPr>
            <w:tcW w:w="76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w:t>
            </w:r>
            <w:r w:rsidRPr="00472CB8">
              <w:rPr>
                <w:rFonts w:ascii="Verdana" w:eastAsia="Times New Roman" w:hAnsi="Verdana" w:cs="Times New Roman"/>
                <w:b/>
                <w:bCs/>
                <w:color w:val="000000"/>
                <w:sz w:val="18"/>
                <w:szCs w:val="18"/>
                <w:lang w:eastAsia="ru-RU"/>
              </w:rPr>
              <w:t>ребенок осваивает широкий круг деятельности: </w:t>
            </w:r>
            <w:r w:rsidRPr="00472CB8">
              <w:rPr>
                <w:rFonts w:ascii="Verdana" w:eastAsia="Times New Roman" w:hAnsi="Verdana" w:cs="Times New Roman"/>
                <w:b/>
                <w:bCs/>
                <w:i/>
                <w:iCs/>
                <w:color w:val="000000"/>
                <w:sz w:val="18"/>
                <w:szCs w:val="18"/>
                <w:lang w:eastAsia="ru-RU"/>
              </w:rPr>
              <w:t>игровую, трудовую, продуктивную, бытовую, общение; формируется как техническая, так и мотивационно-целевая сторона разных видов деятельности.</w:t>
            </w:r>
            <w:r w:rsidRPr="00472CB8">
              <w:rPr>
                <w:rFonts w:ascii="Verdana" w:eastAsia="Times New Roman" w:hAnsi="Verdana" w:cs="Times New Roman"/>
                <w:b/>
                <w:bCs/>
                <w:color w:val="000000"/>
                <w:sz w:val="18"/>
                <w:szCs w:val="18"/>
                <w:lang w:eastAsia="ru-RU"/>
              </w:rPr>
              <w:t> </w:t>
            </w:r>
            <w:r w:rsidRPr="00472CB8">
              <w:rPr>
                <w:rFonts w:ascii="Verdana" w:eastAsia="Times New Roman" w:hAnsi="Verdana" w:cs="Times New Roman"/>
                <w:color w:val="000000"/>
                <w:sz w:val="18"/>
                <w:szCs w:val="18"/>
                <w:lang w:eastAsia="ru-RU"/>
              </w:rPr>
              <w:t xml:space="preserve">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w:t>
            </w:r>
            <w:r w:rsidRPr="00472CB8">
              <w:rPr>
                <w:rFonts w:ascii="Verdana" w:eastAsia="Times New Roman" w:hAnsi="Verdana" w:cs="Times New Roman"/>
                <w:color w:val="000000"/>
                <w:sz w:val="18"/>
                <w:szCs w:val="18"/>
                <w:lang w:eastAsia="ru-RU"/>
              </w:rPr>
              <w:lastRenderedPageBreak/>
              <w:t>складывается         соподчинение       мотивов,  формируется дифференцированная самооценка и личностное сознание.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3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логопедическое заключение</w:t>
            </w:r>
          </w:p>
        </w:tc>
        <w:tc>
          <w:tcPr>
            <w:tcW w:w="77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Особенности</w:t>
            </w:r>
          </w:p>
        </w:tc>
      </w:tr>
      <w:tr w:rsidR="00472CB8" w:rsidRPr="00472CB8" w:rsidTr="00472CB8">
        <w:trPr>
          <w:tblCellSpacing w:w="0" w:type="dxa"/>
        </w:trPr>
        <w:tc>
          <w:tcPr>
            <w:tcW w:w="23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Дизартрия -</w:t>
            </w:r>
            <w:r w:rsidRPr="00472CB8">
              <w:rPr>
                <w:rFonts w:ascii="Verdana" w:eastAsia="Times New Roman" w:hAnsi="Verdana" w:cs="Times New Roman"/>
                <w:color w:val="000000"/>
                <w:sz w:val="18"/>
                <w:szCs w:val="18"/>
                <w:lang w:eastAsia="ru-RU"/>
              </w:rPr>
              <w:t> нарушение звукопроизносительной и мелодико-интонационной стороны речи, обусловленное недостаточностью иннервации мышц речевого аппарата.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7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w:t>
            </w:r>
          </w:p>
        </w:tc>
      </w:tr>
      <w:tr w:rsidR="00472CB8" w:rsidRPr="00472CB8" w:rsidTr="00472CB8">
        <w:trPr>
          <w:tblCellSpacing w:w="0" w:type="dxa"/>
        </w:trPr>
        <w:tc>
          <w:tcPr>
            <w:tcW w:w="23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Алалия</w:t>
            </w:r>
            <w:r w:rsidRPr="00472CB8">
              <w:rPr>
                <w:rFonts w:ascii="Verdana" w:eastAsia="Times New Roman" w:hAnsi="Verdana" w:cs="Times New Roman"/>
                <w:color w:val="000000"/>
                <w:sz w:val="18"/>
                <w:szCs w:val="18"/>
                <w:lang w:eastAsia="ru-RU"/>
              </w:rPr>
              <w:t> — отсутствие или недоразвитие речи у детей, обусловленное органическим поражением головного мозга.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7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Алалия является одним из наиболее тяжелых и сложных дефектов речи. Для этой речевой патологии характерны позднее появление речи, ее замедленное развитие, значительное ограничение как пассивного, так и активного словаря.  Различают главным образом две формы алалии: экспрессивную и импрессивную.</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 экспрессивной (моторной) алалии не формируется звуковой образ слова. Для устной речи таких детей характерны упрощения слоговой структуры слов, пропуски, перестановки и замены звуков, слогов, а также слов во фразе. Существенно страдает усвоение грамматических структур языка. Речевое развитие таких детей бывает разным: от полного отсутствия устной речи до возможности реализовать достаточно связные высказывания, в которых могут наблюдаться разнообразные ошибки. Эти дети достаточно хорошо понимают обиходную речь, адекватно реагируют на обращение к ним взрослых, однако только в рамках конкретной ситуации.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Импрессивная (сенсорная) алалия характеризуется нарушением восприятия и понимания речи при полноценном физическом слухе. Дети с сенсорной алалией либо совсем не понимают обращенную к ним речь, либо понимание речи ограничено привычной бытовой ситуацией. Они очень чувствительны к звуковым раздражителям. Речь, произнесенная тихим голосом, воспринимается ими лучше. Для таких детей характерно явление эхолалии, т. е. повторение услышанных слов или коротких фраз без осмысления. Нередко дети с сенсорной алалией производят впечатление глухих или умственно неполноценных.</w:t>
            </w:r>
          </w:p>
        </w:tc>
      </w:tr>
      <w:tr w:rsidR="00472CB8" w:rsidRPr="00472CB8" w:rsidTr="00472CB8">
        <w:trPr>
          <w:tblCellSpacing w:w="0" w:type="dxa"/>
        </w:trPr>
        <w:tc>
          <w:tcPr>
            <w:tcW w:w="23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Общее недоразвитие речи (ОНР)</w:t>
            </w:r>
            <w:r w:rsidRPr="00472CB8">
              <w:rPr>
                <w:rFonts w:ascii="Verdana" w:eastAsia="Times New Roman" w:hAnsi="Verdana" w:cs="Times New Roman"/>
                <w:color w:val="000000"/>
                <w:sz w:val="18"/>
                <w:szCs w:val="18"/>
                <w:lang w:eastAsia="ru-RU"/>
              </w:rPr>
              <w:t> характеризуется нарушением формирования у детей всех компонентов речевой системы: фонетической, фонематической и лексико-грамматической.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7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У детей с ОНР наблюдается патологический ход речевого развития. Основными признаками ОНР в дошкольном возрасте являются позднее начало развития речи, замедленный темп речевого развития, ограниченный, не соответствующий возрасту словарный запас, нарушение формирования грамматического строя речи, нарушение звукопроизношения и фонематического восприятия. При этом у детей отмечается сохранность слуха и удовлетворительное понимание доступной для определенного возраста обращенной речи. У детей с ОНР речь может находиться на разном уровне развития. Выделяют три уровня речевого развития при ОНР.</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Каждый из уровней может быть диагностирован у детей любого возраста.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Первый уровень- самый низкий. Дети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Одним и тем же лепетным словом или звукосочетанием ребенок может обозначать несколько разных понятий.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Фонематическое восприятие нарушено грубо, дети могут путать сходные по звучанию, но разные по значению слова. До трех лет эти дети практически являются безречевыми. Спонтанное развитие полноценной речи у них невозможно. Преодоление речевого недоразвития требует систематической работы с логопедом. Второй уровень-у детей имеются зачатки общеупотребительной речи. Понимание обиходной речи достаточно развито, активный словарь резко ограничен. Дети пользуются простыми предложениями из двух-трех слов с начатками грамматического конструирования. Звукопроизношение значительно нарушено. Нарушена слоговая структура слова. Как правило, дети сокращают количество звуков и слогов, отмечаются их перестановки. Также отмечается нарушение фонематического восприятия. Компенсация речевого дефекта ограничена. Третий уровень-дети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Дети с третьим уровнем речевого развития испытывают определенные трудности в обучении. Эти трудности связаны главным образом с недостаточностью словаря, ошибками грамматического конструирования связных высказываний, недостаточной сформированностью фонематического восприятия, нарушением звукопроизношения. Монологическая речь развивается у таких детей плохо. В основном они используют диалогическую форму общения. В целом готовность к школьному обучению у таких детей низкая. Нерезко выраженное ОНР.</w:t>
            </w:r>
            <w:r w:rsidRPr="00472CB8">
              <w:rPr>
                <w:rFonts w:ascii="Verdana" w:eastAsia="Times New Roman" w:hAnsi="Verdana" w:cs="Times New Roman"/>
                <w:i/>
                <w:iCs/>
                <w:color w:val="000000"/>
                <w:sz w:val="18"/>
                <w:szCs w:val="18"/>
                <w:lang w:eastAsia="ru-RU"/>
              </w:rPr>
              <w:t> </w:t>
            </w:r>
            <w:r w:rsidRPr="00472CB8">
              <w:rPr>
                <w:rFonts w:ascii="Verdana" w:eastAsia="Times New Roman" w:hAnsi="Verdana" w:cs="Times New Roman"/>
                <w:color w:val="000000"/>
                <w:sz w:val="18"/>
                <w:szCs w:val="18"/>
                <w:lang w:eastAsia="ru-RU"/>
              </w:rPr>
              <w:t>У части этих детей недоразвитие речи может быть выражено нерезко. Оно характеризуется тем, что нарушения всех уровней языковой системы проявляются в незначительной степени. Звукопроизношение может быть ненарушенным, но «смазанным» либо страдать в отношении двух-пяти звуков.</w:t>
            </w:r>
          </w:p>
        </w:tc>
      </w:tr>
      <w:tr w:rsidR="00472CB8" w:rsidRPr="00472CB8" w:rsidTr="00472CB8">
        <w:trPr>
          <w:tblCellSpacing w:w="0" w:type="dxa"/>
        </w:trPr>
        <w:tc>
          <w:tcPr>
            <w:tcW w:w="27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1.2 Планируемые результаты освоения рабочей программы инструктора по физической культуре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Целевые ориентиры на этапе завершения  дошкольного образования:</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72CB8" w:rsidRPr="00472CB8" w:rsidRDefault="00472CB8" w:rsidP="00472CB8">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II СОДЕРЖАТЕЛЬНЫЙ РАЗДЕЛ</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2.1 Образовательная деятельность в соответствии с направлениями физического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области физического развития ребенка основными задачами образовательной деятельности являются создание условий для: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становления у детей ценностей здорового образа жизни;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развития представлений о своем теле и своих физических возможностях;</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приобретения двигательного опыта и совершенствования двигательной активности;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–формирования начальных представлений о некоторых видах спорта, овладения подвижными играми с правилами.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сфере становления у детей ценностей здорового образа жизни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Взрослые уделяют специальное внимание развитию у ребенка представлений о своем теле, произвольности действий и движений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2.2 Вариативные формы, способы, методы и средства реализации основной образовательной программы дошкольного образования</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 учетом возрастных и индивидуальных особенностей воспитанников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Образовательная область «Физическое развитие»</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35"/>
        <w:gridCol w:w="2985"/>
        <w:gridCol w:w="2674"/>
      </w:tblGrid>
      <w:tr w:rsidR="00472CB8" w:rsidRPr="00472CB8" w:rsidTr="00472CB8">
        <w:trPr>
          <w:tblCellSpacing w:w="0" w:type="dxa"/>
        </w:trPr>
        <w:tc>
          <w:tcPr>
            <w:tcW w:w="37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Формы реализации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Программы</w:t>
            </w:r>
          </w:p>
        </w:tc>
        <w:tc>
          <w:tcPr>
            <w:tcW w:w="298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Методы реализации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Программы</w:t>
            </w:r>
          </w:p>
        </w:tc>
        <w:tc>
          <w:tcPr>
            <w:tcW w:w="25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Средства реализации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Программы</w:t>
            </w:r>
          </w:p>
        </w:tc>
      </w:tr>
      <w:tr w:rsidR="00472CB8" w:rsidRPr="00472CB8" w:rsidTr="00472CB8">
        <w:trPr>
          <w:tblCellSpacing w:w="0" w:type="dxa"/>
        </w:trPr>
        <w:tc>
          <w:tcPr>
            <w:tcW w:w="37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Физкультурно-оздоровительная работа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Двигательная разминка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Физкультминутка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Оздоровительный бег</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Индивидуальная работа по развитию движений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Прогулки-походы в лес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Гимнастика после дневного сна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Физкультурные занятия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физической культуре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плаванию</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Самостоятельные занятия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Самостоятельная двигательная деятельность</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Физкультурно-массовые занятия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Неделя здоровья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Физкультурный досуг</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Физкультурно-спортивные праздники на открытом воздухе и на воде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Игры-соревнования между возрастными группами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Спартакиада вне детского сада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Дополнительные виды занятий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Спортивные кружки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Совместная физкультурно-оздоровительная работа ДОУ и семьи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Физкультурные занятия детей совместно с родителями в дошкольном учреждении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Участие родителей в физкультурно-оздоровительных. мероприятиях</w:t>
            </w:r>
          </w:p>
        </w:tc>
        <w:tc>
          <w:tcPr>
            <w:tcW w:w="298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lastRenderedPageBreak/>
              <w:t>Наглядно-зрительные </w:t>
            </w:r>
            <w:r w:rsidRPr="00472CB8">
              <w:rPr>
                <w:rFonts w:ascii="Verdana" w:eastAsia="Times New Roman" w:hAnsi="Verdana" w:cs="Times New Roman"/>
                <w:color w:val="000000"/>
                <w:sz w:val="18"/>
                <w:szCs w:val="18"/>
                <w:lang w:eastAsia="ru-RU"/>
              </w:rPr>
              <w:t>Показ физических упражнений, использование наглядных пособий, Имитация, зрительные ориентиры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Наглядно-слуховые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Музыка, песни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Тактильно-мышечные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Непосредственная  помощь воспитателя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Словесный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Объяснения, пояснения, указания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Подача команд, распоряжений, сигналов</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Вопросы к детям</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Образный сюжетный рассказ, беседа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Словесная инструкция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Практический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Повторение упражнений без изменения и с изменениями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Проведение упражнений в игровой форме;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Проведение упражнений в соревновательной форм</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Составление мини-энциклопедий, мини-книжек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Составление паспортов здоровья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Гигиенические факторы (режим занятий, отдыха, питания, сна, гигиена одежды, обуви, физкультурного оборудования, инвентаря, освещения и др.)</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Естественные силы природы (солнце, вода, вода)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Физические упражнения  (строевые упражнения, общеразвивающие упражнения,  подвижные игры с различными видами упражнений, игры с элементами спортивных игр, спортивные упражнения, туристические походы, прогулки с разными способами передвижения)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Пляски, танцы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 общий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Различные виды  детской деятельности (труд, рисование, лепка, аппликация, игра  на музыкальных инструментах и др.)</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Здоровьесберегающие технологии, обеспечивающие сохранение здоровья</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и активное формирование здорового образа жизни и здоровья воспитанников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i/>
          <w:iCs/>
          <w:color w:val="000000"/>
          <w:sz w:val="18"/>
          <w:szCs w:val="18"/>
          <w:lang w:eastAsia="ru-RU"/>
        </w:rPr>
        <w:t>Медико-профилактические технологии:</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организация мониторинга здоровья дошкольников;</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организация и контроль питания детей;</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физического развития дошкольников;</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закаливание;</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организация профилактических мероприятий;</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организация обеспечения требований СанПиНов;</w:t>
      </w:r>
    </w:p>
    <w:p w:rsidR="00472CB8" w:rsidRPr="00472CB8" w:rsidRDefault="00472CB8" w:rsidP="00472CB8">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организация здоровьесберегающей среды.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i/>
          <w:iCs/>
          <w:color w:val="000000"/>
          <w:sz w:val="18"/>
          <w:szCs w:val="18"/>
          <w:lang w:eastAsia="ru-RU"/>
        </w:rPr>
        <w:lastRenderedPageBreak/>
        <w:t>Физкультурно-оздоровительные технологии:</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развитие физических качеств, двигательной активности;</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становление физической культуры детей;</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дыхательная гимнастика;</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 и самомассаж;</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профилактика плоскостопия и формирования правильной осанки;</w:t>
      </w:r>
    </w:p>
    <w:p w:rsidR="00472CB8" w:rsidRPr="00472CB8" w:rsidRDefault="00472CB8" w:rsidP="00472CB8">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воспитание привычки к повседневной физической активности и заботе о здоровье.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2.3 Особенности образовательной деятельности</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разных видов и культурных практик</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Особенностью организации образовательной деятельности является </w:t>
      </w:r>
      <w:r w:rsidRPr="00472CB8">
        <w:rPr>
          <w:rFonts w:ascii="Verdana" w:eastAsia="Times New Roman" w:hAnsi="Verdana" w:cs="Times New Roman"/>
          <w:b/>
          <w:bCs/>
          <w:color w:val="000000"/>
          <w:sz w:val="18"/>
          <w:szCs w:val="18"/>
          <w:lang w:eastAsia="ru-RU"/>
        </w:rPr>
        <w:t>ситуационный подход. </w:t>
      </w:r>
      <w:r w:rsidRPr="00472CB8">
        <w:rPr>
          <w:rFonts w:ascii="Verdana" w:eastAsia="Times New Roman" w:hAnsi="Verdana" w:cs="Times New Roman"/>
          <w:color w:val="000000"/>
          <w:sz w:val="18"/>
          <w:szCs w:val="18"/>
          <w:lang w:eastAsia="ru-RU"/>
        </w:rPr>
        <w:t>Основной единицей образовательного процесса выступает </w:t>
      </w:r>
      <w:r w:rsidRPr="00472CB8">
        <w:rPr>
          <w:rFonts w:ascii="Verdana" w:eastAsia="Times New Roman" w:hAnsi="Verdana" w:cs="Times New Roman"/>
          <w:b/>
          <w:bCs/>
          <w:color w:val="000000"/>
          <w:sz w:val="18"/>
          <w:szCs w:val="18"/>
          <w:lang w:eastAsia="ru-RU"/>
        </w:rPr>
        <w:t>образовательная ситуация,</w:t>
      </w:r>
      <w:r w:rsidRPr="00472CB8">
        <w:rPr>
          <w:rFonts w:ascii="Verdana" w:eastAsia="Times New Roman" w:hAnsi="Verdana" w:cs="Times New Roman"/>
          <w:color w:val="000000"/>
          <w:sz w:val="18"/>
          <w:szCs w:val="18"/>
          <w:lang w:eastAsia="ru-RU"/>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Преимущественно образовательные ситуации носят </w:t>
      </w:r>
      <w:r w:rsidRPr="00472CB8">
        <w:rPr>
          <w:rFonts w:ascii="Verdana" w:eastAsia="Times New Roman" w:hAnsi="Verdana" w:cs="Times New Roman"/>
          <w:b/>
          <w:bCs/>
          <w:color w:val="000000"/>
          <w:sz w:val="18"/>
          <w:szCs w:val="18"/>
          <w:lang w:eastAsia="ru-RU"/>
        </w:rPr>
        <w:t>комплексный характер</w:t>
      </w:r>
      <w:r w:rsidRPr="00472CB8">
        <w:rPr>
          <w:rFonts w:ascii="Verdana" w:eastAsia="Times New Roman" w:hAnsi="Verdana" w:cs="Times New Roman"/>
          <w:color w:val="000000"/>
          <w:sz w:val="18"/>
          <w:szCs w:val="18"/>
          <w:lang w:eastAsia="ru-RU"/>
        </w:rPr>
        <w:t>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формирование у детей новых умений в разных видах деятельности и представлений;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обобщение знаний по теме, развитие способности рассуждать и делать выводы.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Образовательные ситуации могут включаться в </w:t>
      </w:r>
      <w:r w:rsidRPr="00472CB8">
        <w:rPr>
          <w:rFonts w:ascii="Verdana" w:eastAsia="Times New Roman" w:hAnsi="Verdana" w:cs="Times New Roman"/>
          <w:b/>
          <w:bCs/>
          <w:color w:val="000000"/>
          <w:sz w:val="18"/>
          <w:szCs w:val="18"/>
          <w:lang w:eastAsia="ru-RU"/>
        </w:rPr>
        <w:t>образовательную деятельность в режимных моментах. </w:t>
      </w:r>
      <w:r w:rsidRPr="00472CB8">
        <w:rPr>
          <w:rFonts w:ascii="Verdana" w:eastAsia="Times New Roman" w:hAnsi="Verdana" w:cs="Times New Roman"/>
          <w:color w:val="000000"/>
          <w:sz w:val="18"/>
          <w:szCs w:val="18"/>
          <w:lang w:eastAsia="ru-RU"/>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Ситуационный подход дополняет </w:t>
      </w:r>
      <w:r w:rsidRPr="00472CB8">
        <w:rPr>
          <w:rFonts w:ascii="Verdana" w:eastAsia="Times New Roman" w:hAnsi="Verdana" w:cs="Times New Roman"/>
          <w:b/>
          <w:bCs/>
          <w:color w:val="000000"/>
          <w:sz w:val="18"/>
          <w:szCs w:val="18"/>
          <w:lang w:eastAsia="ru-RU"/>
        </w:rPr>
        <w:t>принцип продуктивности образовательной деятельности</w:t>
      </w:r>
      <w:r w:rsidRPr="00472CB8">
        <w:rPr>
          <w:rFonts w:ascii="Verdana" w:eastAsia="Times New Roman" w:hAnsi="Verdana" w:cs="Times New Roman"/>
          <w:color w:val="000000"/>
          <w:sz w:val="18"/>
          <w:szCs w:val="18"/>
          <w:lang w:eastAsia="ru-RU"/>
        </w:rPr>
        <w:t>,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472CB8">
        <w:rPr>
          <w:rFonts w:ascii="Verdana" w:eastAsia="Times New Roman" w:hAnsi="Verdana" w:cs="Times New Roman"/>
          <w:b/>
          <w:bCs/>
          <w:color w:val="000000"/>
          <w:sz w:val="18"/>
          <w:szCs w:val="18"/>
          <w:lang w:eastAsia="ru-RU"/>
        </w:rPr>
        <w:t>способы организации образовательного процесса</w:t>
      </w:r>
      <w:r w:rsidRPr="00472CB8">
        <w:rPr>
          <w:rFonts w:ascii="Verdana" w:eastAsia="Times New Roman" w:hAnsi="Verdana" w:cs="Times New Roman"/>
          <w:color w:val="000000"/>
          <w:sz w:val="18"/>
          <w:szCs w:val="18"/>
          <w:lang w:eastAsia="ru-RU"/>
        </w:rPr>
        <w:t>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472CB8">
        <w:rPr>
          <w:rFonts w:ascii="Verdana" w:eastAsia="Times New Roman" w:hAnsi="Verdana" w:cs="Times New Roman"/>
          <w:b/>
          <w:bCs/>
          <w:color w:val="000000"/>
          <w:sz w:val="18"/>
          <w:szCs w:val="18"/>
          <w:lang w:eastAsia="ru-RU"/>
        </w:rPr>
        <w:t>Непосредственно образовательная деятельность</w:t>
      </w:r>
      <w:r w:rsidRPr="00472CB8">
        <w:rPr>
          <w:rFonts w:ascii="Verdana" w:eastAsia="Times New Roman" w:hAnsi="Verdana" w:cs="Times New Roman"/>
          <w:color w:val="000000"/>
          <w:sz w:val="18"/>
          <w:szCs w:val="18"/>
          <w:lang w:eastAsia="ru-RU"/>
        </w:rPr>
        <w:t> основана на организации педагогом видов деятельности, заданных ФГОС дошкольного образования.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Игровая деятельность</w:t>
      </w:r>
      <w:r w:rsidRPr="00472CB8">
        <w:rPr>
          <w:rFonts w:ascii="Verdana" w:eastAsia="Times New Roman" w:hAnsi="Verdana" w:cs="Times New Roman"/>
          <w:color w:val="000000"/>
          <w:sz w:val="18"/>
          <w:szCs w:val="18"/>
          <w:lang w:eastAsia="ru-RU"/>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Коммуникативная деятельность</w:t>
      </w:r>
      <w:r w:rsidRPr="00472CB8">
        <w:rPr>
          <w:rFonts w:ascii="Verdana" w:eastAsia="Times New Roman" w:hAnsi="Verdana" w:cs="Times New Roman"/>
          <w:color w:val="000000"/>
          <w:sz w:val="18"/>
          <w:szCs w:val="18"/>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Познавательно-исследовательская деятельность</w:t>
      </w:r>
      <w:r w:rsidRPr="00472CB8">
        <w:rPr>
          <w:rFonts w:ascii="Verdana" w:eastAsia="Times New Roman" w:hAnsi="Verdana" w:cs="Times New Roman"/>
          <w:color w:val="000000"/>
          <w:sz w:val="18"/>
          <w:szCs w:val="18"/>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Восприятие художественной литературы и фольклора</w:t>
      </w:r>
      <w:r w:rsidRPr="00472CB8">
        <w:rPr>
          <w:rFonts w:ascii="Verdana" w:eastAsia="Times New Roman" w:hAnsi="Verdana" w:cs="Times New Roman"/>
          <w:color w:val="000000"/>
          <w:sz w:val="18"/>
          <w:szCs w:val="18"/>
          <w:lang w:eastAsia="ru-RU"/>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Музыкальная деятельность</w:t>
      </w:r>
      <w:r w:rsidRPr="00472CB8">
        <w:rPr>
          <w:rFonts w:ascii="Verdana" w:eastAsia="Times New Roman" w:hAnsi="Verdana" w:cs="Times New Roman"/>
          <w:color w:val="000000"/>
          <w:sz w:val="18"/>
          <w:szCs w:val="18"/>
          <w:lang w:eastAsia="ru-RU"/>
        </w:rPr>
        <w:t> организуется в процессе музыкальных занятий, которые проводятся музыкальным руководителем в специально оборудованном помещении.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Двигательная деятельность</w:t>
      </w:r>
      <w:r w:rsidRPr="00472CB8">
        <w:rPr>
          <w:rFonts w:ascii="Verdana" w:eastAsia="Times New Roman" w:hAnsi="Verdana" w:cs="Times New Roman"/>
          <w:color w:val="000000"/>
          <w:sz w:val="18"/>
          <w:szCs w:val="18"/>
          <w:lang w:eastAsia="ru-RU"/>
        </w:rPr>
        <w:t> организуется в процессе выполнения ритмических упражнений и музыкальных игр.</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Образовательная деятельность, осуществляемая в ходе режимных моментов</w:t>
      </w:r>
      <w:r w:rsidRPr="00472CB8">
        <w:rPr>
          <w:rFonts w:ascii="Verdana" w:eastAsia="Times New Roman" w:hAnsi="Verdana" w:cs="Times New Roman"/>
          <w:color w:val="000000"/>
          <w:sz w:val="18"/>
          <w:szCs w:val="18"/>
          <w:lang w:eastAsia="ru-RU"/>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Образовательная деятельность, осуществляемая в утренний отрезок времени</w:t>
      </w:r>
      <w:r w:rsidRPr="00472CB8">
        <w:rPr>
          <w:rFonts w:ascii="Verdana" w:eastAsia="Times New Roman" w:hAnsi="Verdana" w:cs="Times New Roman"/>
          <w:color w:val="000000"/>
          <w:sz w:val="18"/>
          <w:szCs w:val="18"/>
          <w:lang w:eastAsia="ru-RU"/>
        </w:rPr>
        <w:t> включает:</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наблюдения - в уголке природы, за деятельностью взрослых (сервировка стола к завтраку);</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индивидуальные игры и игры с небольшими подгруппами детей (дидактические, развивающие, сюжетные, музыкальные, подвижные и пр.);</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трудовые поручения (сервировка столов к завтраку, уход за комнатными растениями и пр.);</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беседы и разговоры с детьми по их интересам;</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рассматривание дидактических картинок, иллюстраций, просмотр видеоматериалов разнообразного содержания;</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индивидуальную работу с детьми в соответствии с задачами разных образовательных областей;</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472CB8" w:rsidRPr="00472CB8" w:rsidRDefault="00472CB8" w:rsidP="00472CB8">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работу по воспитанию у детей культурно-гигиенических навыков и культуры здоровья.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Образовательная деятельность, осуществляемая во время прогулки включает:</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подвижные игры и упражнения, направленные на оптимизацию режима двигательной активности и укрепление здоровья детей;</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экспериментирование с объектами неживой природы;</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сюжетно-ролевые и конструктивные игры (с песком, со снегом, с природным материалом);</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элементарную трудовую деятельность детей на участке детского сада;</w:t>
      </w:r>
    </w:p>
    <w:p w:rsidR="00472CB8" w:rsidRPr="00472CB8" w:rsidRDefault="00472CB8" w:rsidP="00472CB8">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свободное общение воспитателя с детьми.</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2.4 Способы и направления поддержки детской инициативы</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472CB8">
        <w:rPr>
          <w:rFonts w:ascii="Verdana" w:eastAsia="Times New Roman" w:hAnsi="Verdana" w:cs="Times New Roman"/>
          <w:i/>
          <w:iCs/>
          <w:color w:val="000000"/>
          <w:sz w:val="18"/>
          <w:szCs w:val="18"/>
          <w:lang w:eastAsia="ru-RU"/>
        </w:rPr>
        <w:t>способами поддержки детской инициативы.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i/>
          <w:i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6-8 лет</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ситуации, позволяющие ребенку реализовать свою компетентность, обретая уважение и признание взрослых и сверстников;</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обращаться к детям, с просьбой продемонстрировать свои достижения и научить его добиваться таких же результатов сверстников;</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поддерживать чувство гордости за свой труд и удовлетворение его результатами;</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 необходимости помогать детям решать проблемы при организации игры;</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472CB8" w:rsidRPr="00472CB8" w:rsidRDefault="00472CB8" w:rsidP="00472CB8">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презентовать продукты детского творчества другим детям, родителям, педагогам (концерты, выставки и др.)</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2.5 Особенности взаимодействия педагогического коллектива</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 семьями воспитанников</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Как показывает опыт, педагоги  ДОУ нередко испытывают затруднения в работе с родителями. Каждая семья имеет индивидуальные особенности, поэтому педагогам следует подбирать особые подходы к взаимодействию с разными типами семей. Традиционные формы работы с родителями не дают такой возможности, поскольку в основном созданы для воздействия на широкий коллектив родителей всей группы.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родителей и педагогов основано на разных приоритетах. Для педагогов важнее, как организована деятельность группы (соблюдение режима, обеспечение реализации программы), а для родителей главное заключается в том, как их ребенок проявляет себя в группе. Признание приоритета семейного воспитания требует совершенно иных взаимоотношений семьи и дошкольного учреждения, построенных на сотрудничестве и взаимодействии.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Сотрудничество  - это общение «на равных», где никому не принадлежит привилегия указывать, контролировать, оценивать.</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 представляет собой способ организации совместной деятельности с помощью общения.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Главным моментом в контексте «семья – дошкольное учреждение» -  является личностное взаимодействие педагога и родителей в процессе воспитания ребенка. Перейти же к новым формам отношений родителей и педагогов невозможно в рамках закрытого детского сада.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Реализовать открытость ДОУ «внутрь» - это означает сделать учебный процесс более свободным, гибким, дифференцированным, гуманизировать отношения между детьми, педагогами и родителями.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этого нужно создать некоторые условия: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личностную готовность педагога открыть самого себя в какой-то деятельности, рассказать о своих радостях, тревогах, неудачах (важно соблюдать такт и избегать панибратства);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вовлечение родителей в образовательный процесс детского сада, (мама шьет куклам, беседует о здоровье, родители участвуют в мероприятиях и подготовке к ним).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Открытость детского сада  предполагает, что детский сад открыт влиянию микросоциума, готов сотрудничать с расположенными на его территории спортивным комплексом, библиотекой, общеобразовательной школой и </w:t>
      </w:r>
      <w:r w:rsidRPr="00472CB8">
        <w:rPr>
          <w:rFonts w:ascii="Verdana" w:eastAsia="Times New Roman" w:hAnsi="Verdana" w:cs="Times New Roman"/>
          <w:color w:val="000000"/>
          <w:sz w:val="18"/>
          <w:szCs w:val="18"/>
          <w:lang w:eastAsia="ru-RU"/>
        </w:rPr>
        <w:lastRenderedPageBreak/>
        <w:t>т.д. Чтобы детский сад стал реальной открытой системой, родители и педагоги должны строить отношения на доверительности: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родители должны быть уверены в хорошем отношении воспитателей к своему ребенку; воспитатели, в свою очередь, не должны торопиться с оценками в его развитии, не использовать выражение типа «ваша Маша», «ваш ребенок», подчеркивая отстраненность от проблем воспитания;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педагог должен демонстрировать конкретные позитивные способы взаимодействия с родителями, например: «Лена придумала сегодня интересный рассказ, пусть расскажет его вам»;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информация должна быть динамичной: примерно раз в неделю надо обновлять материал на стенде для родителей, при оформлении стенда использовать не только надписи, но и рисунки, фотографии; они должны в первую очередь привлечь внимание родителей, а затем донести нужную информацию; также должны представляться материалы о минувшем дне в виде рисунков, поделок, темы, которую разобрали на занятии, тексты стихотворений, песен, которые выучили и т. д.;</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родители должны иметь возможность прийти в группу и понаблюдать, чем занят ребенок; линия взаимодействия педагогов и родителей не должна оставаться неизменной; родители и педагоги должны иметь возможность высказывать друг другу свои соображения о тех или иных проблемах воспитания;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дифференцированный подход (взаимодействие в малой группе родителей, имеющих сходные проблемы домашнего воспитания, например, детское упрямство, застенчивость, капризы;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линия воздействия на семью проходит через ребенка: если жизнь в группе эмоционально насыщена, комфортна, содержательна, ребенок обязательно поделится впечатлениями с родителями.</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2,6. Иные характеристики содержания рабочей программы инструктора по физической культуре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условиях нового законодательства однозначно зафиксирована необходимость использования индивидуального подхода в процессе реализации образовательных программ дошкольного образования (пункт 2 статьи 64 Федерального закона «Об образовании в Российской Федерации») [6]. В Федеральном государственном образовательном стандарте (ФГОС) дошкольного образования в качестве основного принципа установлена индивидуализация дошкольного образования (пункт 1.4) [5]. Индивидуальные особенности детей должны быть учтены  и при проектировании содержательного раздела основной образовательной программы (пункт 2.11.2), и при создании психолого-педагогических условий реализации данной программы (пункт 3.2).</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Актуализирована реализация индивидуального подхода к детям с особыми образовательными потребностями в условиях вариативности дошкольного образования (пункт 1.4 2 ФГОС дошкольного образования) [5]. Система обучения и воспитания подстраивается под индивидуальные образовательные потребности ребенка, используются новые подходы к обучению, применяются вариативные образовательные формы и методы обучения и воспитания.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Индивидуализация дошкольного образования осуществляется в процессе реализации программы индивидуального развития и индивидуального образовательного маршрута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Программа индивидуального развития представляет собой локальный документ, который содержит совокупность разделов программы, форм и способов их освоения и позволяет создать условия для максимальной реализации индивидуальных образовательных потребностей ребенка. В программе индивидуального развития отражаются все этапы образовательного процесса применительно к конкретному ребенку и динамика развития ребенка при его реализации. Программа индивидуального развития выступает в качестве средства индивидуализации обучения и реализуется посредством индивидуального образовательного маршрута.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Индивидуальный образовательный маршрут представляет собой и  персональный путь реализации личностного потенциала ребенка в системе образования (интеллектуального, эмоционально-волевого, деятельностного, нравственно-духовного), и структурированные действия по реализации программы индивидуального развития с учетом конкретных условий образовательного процесса. Индивидуальный образовательный маршрут варьирует в зависимости от динамики возникающих образовательных задач.</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 разработке индивидуального образовательного маршрута специалисты необходимо руководствоваться рядом принципов.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Соблюдение принципа соотнесения уровня актуального развития и зоны ближайшего развития данного принципа предполагает выявление потенциальных способностей ребенка к усвоению новых знаний как базовой характеристики, значимой при проектировании индивидуального образовательного маршрута.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стороне ребенка» - принцип соблюдения интересов ребенка (Л.М. Шипицина). Специалист системы сопровождения призван решить проблемную ситуацию с максимальной пользой для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Суть принципа отказа от усредненного нормирования заключается в избегании прямого оценочного подхода при диагностическом обследовании уровня развития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Принцип тесного взаимодействия и согласованности работы специалистов учреждения важен для качественного проектирования и реализации индивидуального образовательного маршрута воспитанника.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Дошкольнику гарантировано непрерывное психолого-педагогическое сопровождение на всех этапах устранения проблемы (принцип непрерывности). Специалист прекратит поддержку только тогда, когда проблема будет устранена.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рамках реализации принципа мультидисциплинарности эффективность помощи ребенку зависит от кооперации действий различных специалистов, осуществляющих свой вклад в проектирование индивидуального образовательного маршрута.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данный момент существуют варианты проектирования индивидуального образовательного маршрута ребенка дошкольного возраста.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исследовании И.А. Галацковой определены и охарактеризованы четыре варианта индивидуальных образовательных маршрута:</w:t>
      </w:r>
    </w:p>
    <w:p w:rsidR="00472CB8" w:rsidRPr="00472CB8" w:rsidRDefault="00472CB8" w:rsidP="00472CB8">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ребенка с опережающими темпами развития;</w:t>
      </w:r>
    </w:p>
    <w:p w:rsidR="00472CB8" w:rsidRPr="00472CB8" w:rsidRDefault="00472CB8" w:rsidP="00472CB8">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дошкольника с ослабленным здоровьем (соматическая ослабленность, повышенная утомляемость, сниженная работоспособность);</w:t>
      </w:r>
    </w:p>
    <w:p w:rsidR="00472CB8" w:rsidRPr="00472CB8" w:rsidRDefault="00472CB8" w:rsidP="00472CB8">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воспитанника с низкой мотивацией к деятельности;</w:t>
      </w:r>
    </w:p>
    <w:p w:rsidR="00472CB8" w:rsidRPr="00472CB8" w:rsidRDefault="00472CB8" w:rsidP="00472CB8">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одаренного ребенка с особенностями развития (повышенная эмоциональность, недостаточный уровень саморегуляции, трудности в общении).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результатам диагностики ребенка фиксируются проблемы, уточняются их причины для конкретного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Педагог может установить следующие типичные проблемы. Так, трудности в осуществлении действий по образцу и заданному правилу могут быть определены несформированностью произвольного внимания или слабо развитой способностью произвольно управлять своим поведением.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Несформированность умения планировать свои действия, слабое развитие способности управлять своими психическими процессами (восприятием, вниманием, памятью и др.), саморегуляцией умственной деятельности обуславливают неумение организовать свою деятельность в соответствии с целью.</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Неумение адекватно понимать оценку взрослого и сверстника связано со слабо развитыми навыками проявления волевых усилий.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Ограниченность кругозора, бессистемность, отрывочность знаний об окружающем мире объясняются низкой познавательной активностью, отсутствием саморегуляции умственной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Несформированность умения осознавать конкретные цели, неумение находить средства и способы для достижения целей в процессе деятельности, осуществлять контроль и оценивать результаты деятельности являются причинами хаотичной, непродуманной, неконтролируемой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Инструктор по физической культре акцентирует свое внимание на основных видах движения  дошкольников (бег 30 метров, прыжки в длину с места, наклон тулоыища из положения стоя, метание в даль).</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 проблемах в выполнение того или иного вида движения свидетельствует слабый интерес дошкольника к выполнению ОВД, физическое состояние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 выполнение основных видов движения ребенок может испытывать затруднения в связи с недостаточно развитым физическим состоянием,  низким уровнем эмоциональной передачи движений.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Типичные проблемы дошкольников, связанные с выполнением общеразвивающих упражнений (метание мяча, прыжки, упражнения на равновесие, бег), являются основаниями для инструктора по физической культуре при проектировании индивидуального образовательного маршрута дошкольников.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Конкретизировав перечень проблем для конкретного ребенка, подобрав адекватные для устранения каждой проблемы игры-упражнения, педагог «собирает» индивидуальный образовательный маршрут. Реализация индивидуального маршрута осуществляется до тех пор, пока проблема не устранена.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Варианты проектирования индивидуального образовательного маршрута двигательной активности дошкольника представлены в приложении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III ОРГАНИЗАЦИОННЫЙ РАЗДЕЛ</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3.1.Материально-техническое обеспечение рабочей программы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Физкультурный  зал в ДОУ предназначен для решения задач физического воспитания и развития детей дошкольного возраста. Инструктор по физической культуре организует и проводит в физкультурном  зале НОД.</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Общая площадь музыкального зала – 72 кв. м. Освещенность: - естественная – 5 окна; - искусственная – 6  энергосберегающих светильников. В зале одна дверь и один запасный выход. Пол деревянный, покрытый линолеумом. Оборудование и материалы физкультурных зала призваны решать такие задачи, как: </w:t>
      </w:r>
      <w:r w:rsidRPr="00472CB8">
        <w:rPr>
          <w:rFonts w:ascii="Verdana" w:eastAsia="Times New Roman" w:hAnsi="Verdana" w:cs="Times New Roman"/>
          <w:i/>
          <w:iCs/>
          <w:color w:val="000000"/>
          <w:sz w:val="18"/>
          <w:szCs w:val="18"/>
          <w:lang w:eastAsia="ru-RU"/>
        </w:rPr>
        <w:t>сохранение и укрепление </w:t>
      </w:r>
      <w:r w:rsidRPr="00472CB8">
        <w:rPr>
          <w:rFonts w:ascii="Verdana" w:eastAsia="Times New Roman" w:hAnsi="Verdana" w:cs="Times New Roman"/>
          <w:color w:val="000000"/>
          <w:sz w:val="18"/>
          <w:szCs w:val="18"/>
          <w:lang w:eastAsia="ru-RU"/>
        </w:rPr>
        <w:t>физического и психического здоровья детей, а также формирование ценности здорового образа жизни; </w:t>
      </w:r>
      <w:r w:rsidRPr="00472CB8">
        <w:rPr>
          <w:rFonts w:ascii="Verdana" w:eastAsia="Times New Roman" w:hAnsi="Verdana" w:cs="Times New Roman"/>
          <w:i/>
          <w:iCs/>
          <w:color w:val="000000"/>
          <w:sz w:val="18"/>
          <w:szCs w:val="18"/>
          <w:lang w:eastAsia="ru-RU"/>
        </w:rPr>
        <w:t>обеспечение </w:t>
      </w:r>
      <w:r w:rsidRPr="00472CB8">
        <w:rPr>
          <w:rFonts w:ascii="Verdana" w:eastAsia="Times New Roman" w:hAnsi="Verdana" w:cs="Times New Roman"/>
          <w:color w:val="000000"/>
          <w:sz w:val="18"/>
          <w:szCs w:val="18"/>
          <w:lang w:eastAsia="ru-RU"/>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r w:rsidRPr="00472CB8">
        <w:rPr>
          <w:rFonts w:ascii="Verdana" w:eastAsia="Times New Roman" w:hAnsi="Verdana" w:cs="Times New Roman"/>
          <w:i/>
          <w:iCs/>
          <w:color w:val="000000"/>
          <w:sz w:val="18"/>
          <w:szCs w:val="18"/>
          <w:lang w:eastAsia="ru-RU"/>
        </w:rPr>
        <w:t>развитие </w:t>
      </w:r>
      <w:r w:rsidRPr="00472CB8">
        <w:rPr>
          <w:rFonts w:ascii="Verdana" w:eastAsia="Times New Roman" w:hAnsi="Verdana" w:cs="Times New Roman"/>
          <w:color w:val="000000"/>
          <w:sz w:val="18"/>
          <w:szCs w:val="18"/>
          <w:lang w:eastAsia="ru-RU"/>
        </w:rPr>
        <w:t>физических, интеллектуальных, нравственных, эстетических, творческих способностей детей, их стремление к саморазвитию; </w:t>
      </w:r>
      <w:r w:rsidRPr="00472CB8">
        <w:rPr>
          <w:rFonts w:ascii="Verdana" w:eastAsia="Times New Roman" w:hAnsi="Verdana" w:cs="Times New Roman"/>
          <w:i/>
          <w:iCs/>
          <w:color w:val="000000"/>
          <w:sz w:val="18"/>
          <w:szCs w:val="18"/>
          <w:lang w:eastAsia="ru-RU"/>
        </w:rPr>
        <w:t>поддержка и развитие </w:t>
      </w:r>
      <w:r w:rsidRPr="00472CB8">
        <w:rPr>
          <w:rFonts w:ascii="Verdana" w:eastAsia="Times New Roman" w:hAnsi="Verdana" w:cs="Times New Roman"/>
          <w:color w:val="000000"/>
          <w:sz w:val="18"/>
          <w:szCs w:val="18"/>
          <w:lang w:eastAsia="ru-RU"/>
        </w:rPr>
        <w:t>детской инициативности и самостоятельности в познавательной, коммуникативной и творческой деятельности;  </w:t>
      </w:r>
      <w:r w:rsidRPr="00472CB8">
        <w:rPr>
          <w:rFonts w:ascii="Verdana" w:eastAsia="Times New Roman" w:hAnsi="Verdana" w:cs="Times New Roman"/>
          <w:i/>
          <w:iCs/>
          <w:color w:val="000000"/>
          <w:sz w:val="18"/>
          <w:szCs w:val="18"/>
          <w:lang w:eastAsia="ru-RU"/>
        </w:rPr>
        <w:t>формирование </w:t>
      </w:r>
      <w:r w:rsidRPr="00472CB8">
        <w:rPr>
          <w:rFonts w:ascii="Verdana" w:eastAsia="Times New Roman" w:hAnsi="Verdana" w:cs="Times New Roman"/>
          <w:color w:val="000000"/>
          <w:sz w:val="18"/>
          <w:szCs w:val="18"/>
          <w:lang w:eastAsia="ru-RU"/>
        </w:rPr>
        <w:t>социокультурной среды, соответствующей возрастным, индивидуальным, психологическим и физиологическим особенностям детей; </w:t>
      </w:r>
      <w:r w:rsidRPr="00472CB8">
        <w:rPr>
          <w:rFonts w:ascii="Verdana" w:eastAsia="Times New Roman" w:hAnsi="Verdana" w:cs="Times New Roman"/>
          <w:i/>
          <w:iCs/>
          <w:color w:val="000000"/>
          <w:sz w:val="18"/>
          <w:szCs w:val="18"/>
          <w:lang w:eastAsia="ru-RU"/>
        </w:rPr>
        <w:t>формирование </w:t>
      </w:r>
      <w:r w:rsidRPr="00472CB8">
        <w:rPr>
          <w:rFonts w:ascii="Verdana" w:eastAsia="Times New Roman" w:hAnsi="Verdana" w:cs="Times New Roman"/>
          <w:color w:val="000000"/>
          <w:sz w:val="18"/>
          <w:szCs w:val="18"/>
          <w:lang w:eastAsia="ru-RU"/>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 </w:t>
      </w:r>
      <w:r w:rsidRPr="00472CB8">
        <w:rPr>
          <w:rFonts w:ascii="Verdana" w:eastAsia="Times New Roman" w:hAnsi="Verdana" w:cs="Times New Roman"/>
          <w:i/>
          <w:iCs/>
          <w:color w:val="000000"/>
          <w:sz w:val="18"/>
          <w:szCs w:val="18"/>
          <w:lang w:eastAsia="ru-RU"/>
        </w:rPr>
        <w:t>вариативность использования </w:t>
      </w:r>
      <w:r w:rsidRPr="00472CB8">
        <w:rPr>
          <w:rFonts w:ascii="Verdana" w:eastAsia="Times New Roman" w:hAnsi="Verdana" w:cs="Times New Roman"/>
          <w:color w:val="000000"/>
          <w:sz w:val="18"/>
          <w:szCs w:val="18"/>
          <w:lang w:eastAsia="ru-RU"/>
        </w:rPr>
        <w:t>образовательного материала, позволяющая развивать творчество в соответствии с интересами и наклонностями каждого ребенка; </w:t>
      </w:r>
      <w:r w:rsidRPr="00472CB8">
        <w:rPr>
          <w:rFonts w:ascii="Verdana" w:eastAsia="Times New Roman" w:hAnsi="Verdana" w:cs="Times New Roman"/>
          <w:i/>
          <w:iCs/>
          <w:color w:val="000000"/>
          <w:sz w:val="18"/>
          <w:szCs w:val="18"/>
          <w:lang w:eastAsia="ru-RU"/>
        </w:rPr>
        <w:t>обеспечение </w:t>
      </w:r>
      <w:r w:rsidRPr="00472CB8">
        <w:rPr>
          <w:rFonts w:ascii="Verdana" w:eastAsia="Times New Roman" w:hAnsi="Verdana" w:cs="Times New Roman"/>
          <w:color w:val="000000"/>
          <w:sz w:val="18"/>
          <w:szCs w:val="18"/>
          <w:lang w:eastAsia="ru-RU"/>
        </w:rPr>
        <w:t>психолого-педагогической поддержки семьи и повышение компетентности родителей (законных представителей) в вопросах охраны и укрепления здоровья, развития и образования детей; </w:t>
      </w:r>
      <w:r w:rsidRPr="00472CB8">
        <w:rPr>
          <w:rFonts w:ascii="Verdana" w:eastAsia="Times New Roman" w:hAnsi="Verdana" w:cs="Times New Roman"/>
          <w:i/>
          <w:iCs/>
          <w:color w:val="000000"/>
          <w:sz w:val="18"/>
          <w:szCs w:val="18"/>
          <w:lang w:eastAsia="ru-RU"/>
        </w:rPr>
        <w:t>построение системы коррекционно-развивающей работы</w:t>
      </w:r>
      <w:r w:rsidRPr="00472CB8">
        <w:rPr>
          <w:rFonts w:ascii="Verdana" w:eastAsia="Times New Roman" w:hAnsi="Verdana" w:cs="Times New Roman"/>
          <w:color w:val="000000"/>
          <w:sz w:val="18"/>
          <w:szCs w:val="18"/>
          <w:lang w:eastAsia="ru-RU"/>
        </w:rPr>
        <w:t> в  группе для детей с нарушениями речи (ФФНР, ОНР)  в возрасте с 5 до 7 лет, предусматривающей полную интеграцию действий всех специалистов дошкольного образовательного учреждения и родителей дошкольников.</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3.2 Перечень оборудования, учебно-методических и игровых материалов</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для физкультурного зала</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Физкультурный зал – это помещение, в котором дошкольники заряжаются энергией, здоровьем и хорошим настроением. Поэтому здесь, как и в любом помещении детского сада, крайне актуальны требования СанПиНов и соблюдение правил противопожарной безопасности.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Материалы и оборудование для ходьбы, бега и равновесия</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924"/>
        <w:gridCol w:w="4387"/>
        <w:gridCol w:w="1139"/>
      </w:tblGrid>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Скамейка гимнастическая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300х24х25,30,40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Скамейка гимнастическая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200х22х26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Доска с ребристой поверхностью</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150 см Ширина 20 см Высота 3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Беговая дорожка детская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70х60х80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Комплект тактильных ковриков</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26х32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Комплект «Шагаем вместе»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 элементов</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Тактильная дорожка прямая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49х13,5х7 см, 8 элементов</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Дорожка массажная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150 см, 4 чести</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Гимнастические ленты двойные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цветов, длина 1,8 м, ручка 23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Набор Алти 2</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15 элементов</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S</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с лабиринтом «Змейка»</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59,5х23х9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с лабиринтом «Квадрат»</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«Шарик в мини-лабиринте»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«Шарик в лабиринте»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Балансир «Доска на четырех роликах»</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Набор «Кочки на болоте»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«Черепаха»</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Цветные речные камешки</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элементов</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Диск «Здоровье»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разноцветный</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Ходули на веревочках</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Педальный тренажер «Шагомобиль»</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Тренажер «Бегущий по волнам»</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75х50х88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Велотренажер детский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55х35х70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Мини степпер</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39х31х87 см длина педалей 33 см</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Тренажер равновесия большой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Материалы и оборудование для прыжков</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60"/>
        <w:gridCol w:w="4538"/>
        <w:gridCol w:w="1652"/>
      </w:tblGrid>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Батут детский</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82 см, ручка 96 см, высота 20см</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Гимнастический набор: «Универсальный» (обручи, рейки, палки, стойки, зажимы)</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102 элемента</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Мат гимнастический складной</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200х100х7 см</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Мат с разметками</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190х138х10 см</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Скакалка короткая</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120-150 см</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Цветные речные камешки</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элементов</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Скакалки</w:t>
            </w:r>
          </w:p>
        </w:tc>
        <w:tc>
          <w:tcPr>
            <w:tcW w:w="4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20 шт.</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Материалы и оборудование для катания, бросания и ловли</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53"/>
        <w:gridCol w:w="4271"/>
        <w:gridCol w:w="1926"/>
      </w:tblGrid>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Кегли (набор)</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Кольцеброс (набор)</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Мешочек с грузом малый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150-200 г</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Мишень навесная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60 см Ширина 60 см Толщина 1,5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Доска для катания большая</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средний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10-12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утяжеленный (набивной)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0,5 кг, 1,0 кг</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55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7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10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15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9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8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 «Дикий огурец»</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5х10,85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массажный «Дикий огурец»</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3,35х7,42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прыгающий</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55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фитбол</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85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фитбол</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60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физиорол (цилиндр)</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40х80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для мини-баскетбола</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18-20 см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сенсорный большой №1</w:t>
            </w:r>
          </w:p>
        </w:tc>
        <w:tc>
          <w:tcPr>
            <w:tcW w:w="4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64 см, вес 13,6 кг</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сенсорный средний №2</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44 см, вес 3,8 кг</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сенсорный малый №3</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24 см, вес 0,6 кг</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пластмассовые</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для метания</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Баскетбольная стойка с колесами</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Высота 150 – 210 см</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Кольца</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Кольцебросы</w:t>
            </w:r>
          </w:p>
        </w:tc>
        <w:tc>
          <w:tcPr>
            <w:tcW w:w="439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Материалы и оборудование для ползания и лазания</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47"/>
        <w:gridCol w:w="3934"/>
        <w:gridCol w:w="2269"/>
      </w:tblGrid>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Шведская стенка</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245 см Ширина пролета 75см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Дорожка для подлезания «Радуга»</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 элемента</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Дуга большая</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50х50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Дуга малая</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40х50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Канат с узлами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230 см Диаметр 2,6 см</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Расст. между узлами 38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Канат гладкий</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300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Лестница деревянная с зацепами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240х40 см</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перекладин 3 см   Расст. между перекл. 22см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Модульные конструкции для под-лезания, перелезания, пролезания</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Материалы и оборудование для общеразвивающих упражнений</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50"/>
        <w:gridCol w:w="3932"/>
        <w:gridCol w:w="2268"/>
      </w:tblGrid>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Тренажеры простейшего типа: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 детские эспандеры;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диск "Здоровье";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гантели;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гири.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Кольцо плоское</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18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Кольцо мягкое</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13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Лента короткая</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50-60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Маленькие, средние, большие</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Массажеры разные: "Колибри", мяч-массажер, "Кольцо"</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 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малый</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6-8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утяжеленный (набивной)</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0,3 кг,</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 малый</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54-60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Палка гимнастическая короткая</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75-80 см</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Ролик гимнастический</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Метелочки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20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Флажки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Платочки</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шт.</w:t>
            </w:r>
          </w:p>
        </w:tc>
      </w:tr>
      <w:tr w:rsidR="00472CB8" w:rsidRPr="00472CB8" w:rsidTr="00472CB8">
        <w:trPr>
          <w:tblCellSpacing w:w="0" w:type="dxa"/>
        </w:trPr>
        <w:tc>
          <w:tcPr>
            <w:tcW w:w="43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Веревки, шнуры</w:t>
            </w:r>
          </w:p>
        </w:tc>
        <w:tc>
          <w:tcPr>
            <w:tcW w:w="40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шт.</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Спортивные игры: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270"/>
        <w:gridCol w:w="4350"/>
        <w:gridCol w:w="2415"/>
      </w:tblGrid>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Баскетбольная стойка с колесами</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Высота – 120 – 210 см</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Мяч баскетбольный</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Кегли</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наборов</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Бадминтон</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наборов</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Городки</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набора</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Кольцебросы</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набора</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Волейбольная сетка</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Волейбольный мяч</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 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Клюшки</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для игры в помещении со шнуром</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 20 см</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Мини-гольф</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32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Настольный теннис</w:t>
            </w:r>
          </w:p>
        </w:tc>
        <w:tc>
          <w:tcPr>
            <w:tcW w:w="4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 шт.</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Нестандартное оборудование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09"/>
        <w:gridCol w:w="4467"/>
        <w:gridCol w:w="2274"/>
      </w:tblGrid>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Массажные дорожки</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Массажные коврики</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Массажные перчатки</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пар</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Массажные следы</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пар</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Массажные подушки</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Игра «Куб движений»</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Игра «Веселый зоопарк»</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Игра «Поймай мяч»</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Ленты с кольцами «Радуга»</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16 шт.</w:t>
            </w:r>
          </w:p>
        </w:tc>
      </w:tr>
      <w:tr w:rsidR="00472CB8" w:rsidRPr="00472CB8" w:rsidTr="00472CB8">
        <w:trPr>
          <w:tblCellSpacing w:w="0" w:type="dxa"/>
        </w:trPr>
        <w:tc>
          <w:tcPr>
            <w:tcW w:w="37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Ребристая массажная дорожка «Ручеек»</w:t>
            </w:r>
          </w:p>
        </w:tc>
        <w:tc>
          <w:tcPr>
            <w:tcW w:w="46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шт.</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305"/>
        <w:gridCol w:w="8145"/>
      </w:tblGrid>
      <w:tr w:rsidR="00472CB8" w:rsidRPr="00472CB8" w:rsidTr="00472CB8">
        <w:trPr>
          <w:tblCellSpacing w:w="0" w:type="dxa"/>
        </w:trPr>
        <w:tc>
          <w:tcPr>
            <w:tcW w:w="8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Программы,  технологии, пособия «Физическая культура»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tc>
        <w:tc>
          <w:tcPr>
            <w:tcW w:w="922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Фuзкультурные занятuя с детьми 2 – 3 лет. Конспекты занятий. Пензулаева Л.И. М.: МОЗАИКА-СИНТЕЗ, 2010.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Фuзкультурные занятuя  в детском саду. Вторая младшая группа. Конспекты занятий. Пензулаева Л.И. М.: МОЗАИКА-СИНТЕЗ, 2010.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Фuзкультурные занятuя в детском саду. Средняя группа. Конспекты занятий. Пензулаева Л.И. М.: МОЗАИКА-СИНТЕЗ, 2010.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Фuзкультурные занятuя в детском саду. Старшая группа. Конспекты занятий. Пензулаева Л.И. М.: МОЗАИКА-СИНТЕЗ, 2010.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Фuзкультурные занятuя в детском саду. Подготовительная группа. Конспекты занятий. Пензулаева Л.И. М.: МОЗАИКА-СИНТЕЗ, 2010.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Физкультурно – оздоровительная работа / Воротилкина И.М.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Воспитание здорового ребенка / Маханева М.Д.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Сюжетно-ролевая ритмическая гимнастика /  Н.А.Фомина – Москва, БАЛАСС 2009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-Театр физического воспитания и развития детей дошкольного возраста / Н.Н.Ефименко, Одесса: 1997</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Развивающая педагогика оздоровления / В.Кудрявцев Москва, Линка-пресс 2000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Развитие основ физической культуры детей 4-7 лет в парадигме культуросообразного образования/А.В. Абдульманова. –  Ростов н/Д: РУ, 2005                                                                                                                         - Двигательная активность ребенка в детском саду / М.А. Рунова. – М.: Мозаика-синтез, 2000.                                                                                                                                                      - Занятия по физической культуре с детьми 2-4 лет. / Г.В. Хухлаева.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Физкультурные занятия на воздухе / Фролов В.Г., Юрко Г.П.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Обучение детей дошкольного возраста основным движениям / А.И. Быкова.                                                                                                      - Тематические физкультурные занятия и праздники в дошкольном учреждении / А.П. Щербак. – М.:  Владос, 1999.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Физкультурные праздники в детском саду / В.Н. Шебеко, Н.Н. Ермак. – М.: Просвещение, 2003.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Подвижные игры и игровые упражнения для детей 5-7 лет / Л.И. Пензулаева. – М.: Владос, 2002.                                                                                                               - Лечебная физкультура для дошкольников / О.В. Козырева. – М.: Просвещение, 2003.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Занятия на тренажерах./ Н.Ч. Железняк – М.: «Скрипторий», 2009.</w:t>
            </w:r>
          </w:p>
        </w:tc>
      </w:tr>
      <w:tr w:rsidR="00472CB8" w:rsidRPr="00472CB8" w:rsidTr="00472CB8">
        <w:trPr>
          <w:tblCellSpacing w:w="0" w:type="dxa"/>
        </w:trPr>
        <w:tc>
          <w:tcPr>
            <w:tcW w:w="8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Программы,  технологии, пособия  по разделу «Здоровье»</w:t>
            </w:r>
          </w:p>
        </w:tc>
        <w:tc>
          <w:tcPr>
            <w:tcW w:w="922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«Познаю себя» / М.В. Корепанова, Е.В. Харлампова–  М.: БАЛАСС 2009</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Развивающая педагогика оздоровления / В.Т. Кудрявцев, Б.Б. Егоров. – М.: Линка-пресс, 2000.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Театр физического воспитания и развития детей дошкольного возраста / Н.Н.Ефименко, Одесса: 1997</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«Знай и люби свое тело» / Р.В.Гофман -   М.: 1999</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«Ребенок и его физическая культура»/ Л.В. Абдульманова – Ставрополь, 1998</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Программа укрепления здоровья детей в коррекционных группах./ Л.В. - Игнатова, О.И. Волина – М.: ООО ТЦ «Сфера», 2008.</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Расти, малыш, здоровым. М.Л. Баранова, Е.Л. Агурицева, Е. В. Леонтьева. – Ростов н/Д: РГПУ, 2005</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«Это – я» / М.В.Корепанова, Е.В.Харлампова –  М.: БАЛАСС 2009</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Формирование здоровья детей в дошкольных учреждениях/ А.Г Швецов – М.: Владос-Пресс, 2006.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Охрана здоровья детей в дошкольных учреждениях / Т.Л. Богина. – М.: Мозаика-синтез, 2006.</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Система комплексных мероприятий по оздоровлению детей в ДОУ/ М. Н. Кузнецова – М.: Аркти, 2002</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Система мероприятий по оздоровлению детей в ДОУ/ М. Н. Кузнецова – М.: Айрис Пресс, 2007</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Здоровый ребенок – в здоровом социуме/ И.В. Чупаха, Е.З. Пужаева, И.Ю. Соколова - М.: Илекса, 1999.</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Сохранение здоровья детей и педагогов в условиях детского сада/Т.П. Колодяжная, Е.А. Чекунова – М.: Перспектива, 2009.</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Букварь здоровья / Л.В. Баль, В.В.Ветрова. – М.: ООО ТЦ «Сфера», 2005.</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Уроки Мойдодыра /  Г.Зайцев. – СПб.: Акцидент, 1997.</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Уроки этикета / С.А. Насонкина. – СПб.: Акцидент, 1996.</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Разговор о правильном питании / М.М. Безруких, Т.А. Филиппова. – М.:  Олма-Пресс, 2000.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Уроки здоровья / Под ред. С.М.Чечельницкой.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Как воспитать здорового ребенка / В.Г. Алямовская. – М.: linka- press, 1993.</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Воспитание здорового ребенка / М.Д. Маханева. – М.: Аркти,  1997.</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Оздоровление детей дошкольного возраста в условиях детского сада /  Л.В. Кочеткова. – М.: ООО ТЦ «Сфера», 2005.</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Здоровьесберегающие технологии воспитания в детском саду / Под ред. Т.С. Яковлевой. – М.: Школьная пресса,  2006.</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Растем здоровыми / В.А. Доскин, Л.Г. Голубева. – М.: Просвещение, 2002.</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Сценарии оздоровительных досугов для детей/  М.Ю. Картушина. – М.: ООО ТЦ «Сфера» , 2004</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Перечень картотек</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Комплексы сюжетно-ролевых ритмических гимнастик от 2 до 7 лет</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Упражнения на развитие двигательных умений и навыков</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Игры с мячом</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Подвижные игры</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Малоподвижные игры</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Сюжетно-подвижные игры для детей 3-4 лет</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Подвижные, малоподвижные игры от 3х лет</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ОРУ по лексическим темам</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Комплексы утренней гимнастики с элементами кинезиологии и дыхания</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Оздоровительные игры Галанова</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Речевой материал для игр</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Комплексы пальчиковой гимнастики</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Комплексы дыхательной гимнастики</w:t>
      </w:r>
    </w:p>
    <w:p w:rsidR="00472CB8" w:rsidRPr="00472CB8" w:rsidRDefault="00472CB8" w:rsidP="00472CB8">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Игры и упражнения на координацию речи с движением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Схемы упражнений</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Упражнения с мячом</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Упражнения с гимнастической палкой</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Лазание</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Упражнения на гимнастической лестнице</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Схемы движений</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Схемы построений</w:t>
      </w:r>
    </w:p>
    <w:p w:rsidR="00472CB8" w:rsidRPr="00472CB8" w:rsidRDefault="00472CB8" w:rsidP="00472CB8">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Схемы общеразвивающих упражнений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Фонотека</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Фонотека музыкального материала для сюжетно-ролевой ритмической гимнастики.</w:t>
      </w:r>
    </w:p>
    <w:p w:rsidR="00472CB8" w:rsidRPr="00472CB8" w:rsidRDefault="00472CB8" w:rsidP="00472CB8">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Фонотека музыкального материала для НОД, праздников, досугов, развлечений.</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i/>
          <w:i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Примерный набор физкультурного оборудования</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подготовительной групп</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145"/>
        <w:gridCol w:w="2955"/>
        <w:gridCol w:w="3705"/>
        <w:gridCol w:w="1245"/>
      </w:tblGrid>
      <w:tr w:rsidR="00472CB8" w:rsidRPr="00472CB8" w:rsidTr="00472CB8">
        <w:trPr>
          <w:tblCellSpacing w:w="0" w:type="dxa"/>
        </w:trPr>
        <w:tc>
          <w:tcPr>
            <w:tcW w:w="21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Тип оборудования</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Наименование</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Размеры, масса</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Кол-во на группу</w:t>
            </w:r>
          </w:p>
        </w:tc>
      </w:tr>
      <w:tr w:rsidR="00472CB8" w:rsidRPr="00472CB8" w:rsidTr="00472CB8">
        <w:trPr>
          <w:tblCellSpacing w:w="0" w:type="dxa"/>
        </w:trPr>
        <w:tc>
          <w:tcPr>
            <w:tcW w:w="214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ходьбы, бега, равновесия</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Коврик массажный со следочками</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Шнур короткий (плетеный)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75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r>
      <w:tr w:rsidR="00472CB8" w:rsidRPr="00472CB8" w:rsidTr="00472CB8">
        <w:trPr>
          <w:tblCellSpacing w:w="0" w:type="dxa"/>
        </w:trPr>
        <w:tc>
          <w:tcPr>
            <w:tcW w:w="214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прыжков</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 малый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55-65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Скакалка короткая</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100-120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r>
      <w:tr w:rsidR="00472CB8" w:rsidRPr="00472CB8" w:rsidTr="00472CB8">
        <w:trPr>
          <w:tblCellSpacing w:w="0" w:type="dxa"/>
        </w:trPr>
        <w:tc>
          <w:tcPr>
            <w:tcW w:w="214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катания, бросания, ловли</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Кегли (набор)</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Кольцеброс (набор)</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Мешочек малый с грузом</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150-200 г</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большой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18-20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Мешочек с грузом большой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400 г</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для мини-баскетбола</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0,5 кг</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утяжеленный (набивной)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Масса 350 г, 500 г, 1 кг</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Мяч-массажер</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 большой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100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Серсо (набор)</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r>
      <w:tr w:rsidR="00472CB8" w:rsidRPr="00472CB8" w:rsidTr="00472CB8">
        <w:trPr>
          <w:tblCellSpacing w:w="0" w:type="dxa"/>
        </w:trPr>
        <w:tc>
          <w:tcPr>
            <w:tcW w:w="21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ползания и лазанья</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Комплект мягких модулей (6-8 сегментов)</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r>
      <w:tr w:rsidR="00472CB8" w:rsidRPr="00472CB8" w:rsidTr="00472CB8">
        <w:trPr>
          <w:tblCellSpacing w:w="0" w:type="dxa"/>
        </w:trPr>
        <w:tc>
          <w:tcPr>
            <w:tcW w:w="214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Для общеразвивающих упражнений</w:t>
            </w: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Гантели детские</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Кольцо малое</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13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Лента короткая</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50-60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средний</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Диаметр 10-12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9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Палка гимнастическая короткая</w:t>
            </w:r>
          </w:p>
        </w:tc>
        <w:tc>
          <w:tcPr>
            <w:tcW w:w="3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Длина 80 см</w:t>
            </w:r>
          </w:p>
        </w:tc>
        <w:tc>
          <w:tcPr>
            <w:tcW w:w="124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i/>
          <w:i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3.3.   Режим дня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Объём образовательной нагрузки на воспитанников, в том числе НОД.</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Образовательная деятельность  осуществляется в течение всего времени пребывания детей в ДОО. Правила организации и проведения НОД ограничены требованиями действующими СанПин.</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соответствии с конструктором и требованиями  действующихСанПин  максимальная нагрузка на воспитанников распределяется следующим образом:</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Объём образовательной нагрузки на воспитанников в соответствии с СанПин</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340"/>
        <w:gridCol w:w="2070"/>
        <w:gridCol w:w="4875"/>
      </w:tblGrid>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НОД</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6 - 8 лет</w:t>
            </w:r>
          </w:p>
        </w:tc>
      </w:tr>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Максимальная продолжительность непрерывной НОД</w:t>
            </w:r>
          </w:p>
        </w:tc>
        <w:tc>
          <w:tcPr>
            <w:tcW w:w="487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30 мин</w:t>
            </w:r>
          </w:p>
        </w:tc>
      </w:tr>
      <w:tr w:rsidR="00472CB8" w:rsidRPr="00472CB8" w:rsidTr="00472CB8">
        <w:trPr>
          <w:tblCellSpacing w:w="0" w:type="dxa"/>
        </w:trPr>
        <w:tc>
          <w:tcPr>
            <w:tcW w:w="23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Максимальный объём НОД в день</w:t>
            </w:r>
          </w:p>
        </w:tc>
        <w:tc>
          <w:tcPr>
            <w:tcW w:w="20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1-ая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половина дня</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45 мин</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205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2-ая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половина дня</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После дневного сна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25 мин</w:t>
            </w:r>
          </w:p>
        </w:tc>
      </w:tr>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Максимальное количество НОД в неделю</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15</w:t>
            </w:r>
          </w:p>
        </w:tc>
      </w:tr>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Минимальные перерывы между НОД</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10 мин</w:t>
            </w:r>
          </w:p>
        </w:tc>
      </w:tr>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Проведение физкультурных минуток</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Проводятся в середине НОД статического характера и  между НОД</w:t>
            </w:r>
          </w:p>
        </w:tc>
      </w:tr>
      <w:tr w:rsidR="00472CB8" w:rsidRPr="00472CB8" w:rsidTr="00472CB8">
        <w:trPr>
          <w:tblCellSpacing w:w="0" w:type="dxa"/>
        </w:trPr>
        <w:tc>
          <w:tcPr>
            <w:tcW w:w="44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Дополнительные условия</w:t>
            </w:r>
          </w:p>
        </w:tc>
        <w:tc>
          <w:tcPr>
            <w:tcW w:w="48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Требующую повышенной познавательной активности и умственного напряжения детей НОД организовывают в 1ю половину дня</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Организация НОД (1 академический час)</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999"/>
        <w:gridCol w:w="1588"/>
        <w:gridCol w:w="1715"/>
        <w:gridCol w:w="2148"/>
      </w:tblGrid>
      <w:tr w:rsidR="00472CB8" w:rsidRPr="00472CB8" w:rsidTr="00472CB8">
        <w:trPr>
          <w:tblCellSpacing w:w="0" w:type="dxa"/>
        </w:trPr>
        <w:tc>
          <w:tcPr>
            <w:tcW w:w="891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Виды непосредственно образовательной деятельности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480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подготовительная</w:t>
            </w:r>
          </w:p>
        </w:tc>
      </w:tr>
      <w:tr w:rsidR="00472CB8" w:rsidRPr="00472CB8" w:rsidTr="00472CB8">
        <w:trPr>
          <w:tblCellSpacing w:w="0" w:type="dxa"/>
        </w:trPr>
        <w:tc>
          <w:tcPr>
            <w:tcW w:w="67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i/>
                <w:iCs/>
                <w:color w:val="000000"/>
                <w:sz w:val="18"/>
                <w:szCs w:val="18"/>
                <w:lang w:eastAsia="ru-RU"/>
              </w:rPr>
              <w:t>Физическая культура</w:t>
            </w:r>
          </w:p>
        </w:tc>
        <w:tc>
          <w:tcPr>
            <w:tcW w:w="4245"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27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54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2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3.4 Циклограмма рабочего времени инструктора по физической культуре</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507"/>
        <w:gridCol w:w="1830"/>
        <w:gridCol w:w="6135"/>
      </w:tblGrid>
      <w:tr w:rsidR="00472CB8" w:rsidRPr="00472CB8" w:rsidTr="00472CB8">
        <w:trPr>
          <w:tblCellSpacing w:w="0" w:type="dxa"/>
        </w:trPr>
        <w:tc>
          <w:tcPr>
            <w:tcW w:w="132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Дни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недели</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Время</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Содержание работы</w:t>
            </w:r>
          </w:p>
        </w:tc>
      </w:tr>
      <w:tr w:rsidR="00472CB8" w:rsidRPr="00472CB8" w:rsidTr="00472CB8">
        <w:trPr>
          <w:tblCellSpacing w:w="0" w:type="dxa"/>
        </w:trPr>
        <w:tc>
          <w:tcPr>
            <w:tcW w:w="132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Понедельник</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8:00 – 8:40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8:40 – 9:10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 НОД</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Создание наглядной информации для родителей.</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9:10 – 11:10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НОД  (по расписанию).</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11:10 – 12:40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Работа с планами, проектирование, диагностика, пополнение картотек.</w:t>
            </w:r>
          </w:p>
        </w:tc>
      </w:tr>
      <w:tr w:rsidR="00472CB8" w:rsidRPr="00472CB8" w:rsidTr="00472CB8">
        <w:trPr>
          <w:tblCellSpacing w:w="0" w:type="dxa"/>
        </w:trPr>
        <w:tc>
          <w:tcPr>
            <w:tcW w:w="132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12:40 – 15:00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 педсоветам, работа с воспитателями (консультации, беседы, индивидуальная работа, семинары – практикумы, мастер-классы)</w:t>
            </w:r>
          </w:p>
        </w:tc>
      </w:tr>
      <w:tr w:rsidR="00472CB8" w:rsidRPr="00472CB8" w:rsidTr="00472CB8">
        <w:trPr>
          <w:tblCellSpacing w:w="0" w:type="dxa"/>
        </w:trPr>
        <w:tc>
          <w:tcPr>
            <w:tcW w:w="132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Вторник</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8:00 – 8:40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8:40 – 9:10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 непосредственной образовательной деятельности.</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9:10 – 12:15</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НОД  (по расписанию).</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12:15 – 15:00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Работа с планами, проектирование, диагностика, пополнение картотек. Изучение инновационных технологий по физической культуре посредством Интернет-ресурса.</w:t>
            </w:r>
          </w:p>
        </w:tc>
      </w:tr>
      <w:tr w:rsidR="00472CB8" w:rsidRPr="00472CB8" w:rsidTr="00472CB8">
        <w:trPr>
          <w:tblCellSpacing w:w="0" w:type="dxa"/>
        </w:trPr>
        <w:tc>
          <w:tcPr>
            <w:tcW w:w="132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Среда</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8:00 – 8:40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8:40 – 9:10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консультаций для педагогов, работа с методической литературой, разработка сценариев праздников, развлечений.</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9:10 – 11:10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НОД (по расписанию)</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11:10 – 13:00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Работа над созданием дидактического материала, наглядных пособий и атрибутов к занятиям. Подбор фонограмм, репертуара.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13:00 – 15:00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воспитателями и специалистами (консультации, беседы, индивидуальная работа, работа над совместными проектами)</w:t>
            </w:r>
          </w:p>
        </w:tc>
      </w:tr>
      <w:tr w:rsidR="00472CB8" w:rsidRPr="00472CB8" w:rsidTr="00472CB8">
        <w:trPr>
          <w:tblCellSpacing w:w="0" w:type="dxa"/>
        </w:trPr>
        <w:tc>
          <w:tcPr>
            <w:tcW w:w="132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Четверг</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8:00 – 8:40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8:40 – 9:10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 НОД</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9:10 – 11:10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НОД (по расписанию)</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11:10 -13:00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Составление комплексных, интегрированных, тематических занятий, разработка и составление сценариев развлечений и праздников.</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13:00 – 15:00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Подготовка к педсоветам, работа с воспитателями (консультации, беседы, индивидуальная работа, семинары – практикумы, мастер-классы)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Культурно-досуговая деятельность (развлечения, досуги, тематические вечера)</w:t>
            </w:r>
          </w:p>
        </w:tc>
      </w:tr>
      <w:tr w:rsidR="00472CB8" w:rsidRPr="00472CB8" w:rsidTr="00472CB8">
        <w:trPr>
          <w:tblCellSpacing w:w="0" w:type="dxa"/>
        </w:trPr>
        <w:tc>
          <w:tcPr>
            <w:tcW w:w="132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Пятница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8:00 – 8:40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Утренняя гимнастика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8:40 – 9:10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Подбор материалов для оформления зала, декораций и реквизита для праздников и развлечений.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Работа с документацией, обновление и пополнение среды кабинета, изучение новинок методической литературы.</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9:10 – 11:10</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НОД (по расписанию).</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8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11:10 – 15:00</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1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Составление комплексных, интегрированных, тематических занятий, разработка и составление сценариев развлечений и праздников.</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3.5.  Особенности традиционных событий, праздников, мероприятий.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«проживание» ребенком содержания дошкольного образования во всех видах детской деятельности;</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социально-личностную ориентированность и мотивацию всех видов детской деятельности в ходе подготовки и проведения праздников;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поддержание эмоционально - положительного настроя ребенка в течение всего периода освоения Программы;</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многообразие форм подготовки и проведения праздников;</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выполнение функции сплочения общественного и семейного дошкольного образования (</w:t>
      </w:r>
      <w:r w:rsidRPr="00472CB8">
        <w:rPr>
          <w:rFonts w:ascii="Verdana" w:eastAsia="Times New Roman" w:hAnsi="Verdana" w:cs="Times New Roman"/>
          <w:b/>
          <w:bCs/>
          <w:color w:val="000000"/>
          <w:sz w:val="18"/>
          <w:szCs w:val="18"/>
          <w:lang w:eastAsia="ru-RU"/>
        </w:rPr>
        <w:t>включение в праздники и подготовку к ним родителей воспитанников</w:t>
      </w: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Календарь событий, праздников, мероприятий представлен учебно-методическим  пособием  «Вариативные формы  и методы поддержки разнообразия дошкольного детства» под редакцией  М.П. Самойловой, И.А. Логиновой, С.П. Суховой, Новокузнецк, 2015</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3.6. Особенности организации развивающей</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предметно-пространственной среды</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Развивающая предметно-пространственная среда создается педагогами для образовательной деятельности по музыкально-художественному воспитанию, приобщению к музыкальному искусству и развитию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 проектировании учитывалась целостность образовательного процесса, в заданных ФГОС образовательных областях: социально-коммуникативной, познавательной, речевой, художественно-эстетической и физической.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физкультурных зале, групповых и других помещениях, предназначенных для образовательной деятельности детей, создаются условия для общения и совместной деятельности детей как со взрослыми, так и со сверстниками в разных групповых сочетаниях.</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Предметно-пространственная среда </w:t>
      </w:r>
      <w:r w:rsidRPr="00472CB8">
        <w:rPr>
          <w:rFonts w:ascii="Verdana" w:eastAsia="Times New Roman" w:hAnsi="Verdana" w:cs="Times New Roman"/>
          <w:i/>
          <w:iCs/>
          <w:color w:val="000000"/>
          <w:sz w:val="18"/>
          <w:szCs w:val="18"/>
          <w:lang w:eastAsia="ru-RU"/>
        </w:rPr>
        <w:t>обеспечивает условия для физического и психического развития, охраны и укрепления здоровья, коррекции и компенсации недостатков развития детей. </w:t>
      </w:r>
      <w:r w:rsidRPr="00472CB8">
        <w:rPr>
          <w:rFonts w:ascii="Verdana" w:eastAsia="Times New Roman" w:hAnsi="Verdana" w:cs="Times New Roman"/>
          <w:color w:val="000000"/>
          <w:sz w:val="18"/>
          <w:szCs w:val="18"/>
          <w:lang w:eastAsia="ru-RU"/>
        </w:rPr>
        <w:t>Размещение оборудования находится на уровне глаз детей.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Модель предметно развивающей среды</w:t>
      </w:r>
      <w:r w:rsidRPr="00472CB8">
        <w:rPr>
          <w:rFonts w:ascii="Verdana" w:eastAsia="Times New Roman" w:hAnsi="Verdana" w:cs="Times New Roman"/>
          <w:color w:val="000000"/>
          <w:sz w:val="18"/>
          <w:szCs w:val="18"/>
          <w:lang w:eastAsia="ru-RU"/>
        </w:rPr>
        <w:t> </w:t>
      </w:r>
      <w:r w:rsidRPr="00472CB8">
        <w:rPr>
          <w:rFonts w:ascii="Verdana" w:eastAsia="Times New Roman" w:hAnsi="Verdana" w:cs="Times New Roman"/>
          <w:b/>
          <w:bCs/>
          <w:color w:val="000000"/>
          <w:sz w:val="18"/>
          <w:szCs w:val="18"/>
          <w:lang w:eastAsia="ru-RU"/>
        </w:rPr>
        <w:t>образовательной области</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Физическое развитие.</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775"/>
        <w:gridCol w:w="3480"/>
        <w:gridCol w:w="3030"/>
      </w:tblGrid>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Цель:</w:t>
            </w:r>
            <w:r w:rsidRPr="00472CB8">
              <w:rPr>
                <w:rFonts w:ascii="Verdana" w:eastAsia="Times New Roman" w:hAnsi="Verdana" w:cs="Times New Roman"/>
                <w:color w:val="000000"/>
                <w:sz w:val="18"/>
                <w:szCs w:val="18"/>
                <w:lang w:eastAsia="ru-RU"/>
              </w:rPr>
              <w:t> Создание условия для полноценного развития дошкольников по физическому развитию</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Задачи:</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атмосферу эмоционального комфорта</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условия для физического развития</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условия для творческого самовыражения</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условия для проявления познавательной активности детей</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472CB8" w:rsidRPr="00472CB8" w:rsidRDefault="00472CB8" w:rsidP="00472CB8">
            <w:pPr>
              <w:numPr>
                <w:ilvl w:val="0"/>
                <w:numId w:val="1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Создавать условия для участия родителей в жизни ДОУ</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Принципы организации предметно-развивающей среды:</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соответствие требованиям Федерального государственного образовательного стандарта.</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соответствие возрастным особенностям и интересам детей</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соответствие требованиям СанПиН.</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Открытость среды для преобразований</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Современность среды</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Эстетика среды</w:t>
            </w:r>
          </w:p>
          <w:p w:rsidR="00472CB8" w:rsidRPr="00472CB8" w:rsidRDefault="00472CB8" w:rsidP="00472CB8">
            <w:pPr>
              <w:numPr>
                <w:ilvl w:val="0"/>
                <w:numId w:val="1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Комфортность среды</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Компоненты предметно-развивающей среды</w:t>
            </w:r>
            <w:r w:rsidRPr="00472CB8">
              <w:rPr>
                <w:rFonts w:ascii="Verdana" w:eastAsia="Times New Roman" w:hAnsi="Verdana" w:cs="Times New Roman"/>
                <w:color w:val="000000"/>
                <w:sz w:val="18"/>
                <w:szCs w:val="18"/>
                <w:lang w:eastAsia="ru-RU"/>
              </w:rPr>
              <w:t> образовательной области Художественно-эстетическое развитие в группах</w:t>
            </w:r>
          </w:p>
        </w:tc>
      </w:tr>
      <w:tr w:rsidR="00472CB8" w:rsidRPr="00472CB8" w:rsidTr="00472CB8">
        <w:trPr>
          <w:tblCellSpacing w:w="0" w:type="dxa"/>
        </w:trPr>
        <w:tc>
          <w:tcPr>
            <w:tcW w:w="27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3-4 года</w:t>
            </w:r>
          </w:p>
        </w:tc>
        <w:tc>
          <w:tcPr>
            <w:tcW w:w="34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4-5 лет</w:t>
            </w:r>
          </w:p>
        </w:tc>
        <w:tc>
          <w:tcPr>
            <w:tcW w:w="30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5-7 лет</w:t>
            </w:r>
          </w:p>
        </w:tc>
      </w:tr>
      <w:tr w:rsidR="00472CB8" w:rsidRPr="00472CB8" w:rsidTr="00472CB8">
        <w:trPr>
          <w:tblCellSpacing w:w="0" w:type="dxa"/>
        </w:trPr>
        <w:tc>
          <w:tcPr>
            <w:tcW w:w="27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физкультурный центр;</w:t>
            </w:r>
          </w:p>
        </w:tc>
        <w:tc>
          <w:tcPr>
            <w:tcW w:w="348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физкультурный центр;</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мы спортсмены;</w:t>
            </w:r>
          </w:p>
        </w:tc>
        <w:tc>
          <w:tcPr>
            <w:tcW w:w="30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центр двигательной активности;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книга рекордов;</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Требования к зонам</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Наличие атрибутов для подвижных игр</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Наличие спортивных игр (городки, бадминтон, теннис и др.)</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Наличие в группе условий для проведения закаливания и профилактики плоскостопия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Наличие нестандартного оборудования, изготовленного воспитателями и родителями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Наличие выносного материала для проведения подвижных игр на прогулке</w:t>
            </w:r>
          </w:p>
        </w:tc>
      </w:tr>
      <w:tr w:rsidR="00472CB8" w:rsidRPr="00472CB8" w:rsidTr="00472CB8">
        <w:trPr>
          <w:tblCellSpacing w:w="0" w:type="dxa"/>
        </w:trPr>
        <w:tc>
          <w:tcPr>
            <w:tcW w:w="9285" w:type="dxa"/>
            <w:gridSpan w:val="3"/>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Планируемый результат работы: </w:t>
            </w:r>
            <w:r w:rsidRPr="00472CB8">
              <w:rPr>
                <w:rFonts w:ascii="Verdana" w:eastAsia="Times New Roman" w:hAnsi="Verdana" w:cs="Times New Roman"/>
                <w:color w:val="000000"/>
                <w:sz w:val="18"/>
                <w:szCs w:val="18"/>
                <w:lang w:eastAsia="ru-RU"/>
              </w:rPr>
              <w:t>предметно-развивающая среда ДОУ, соответствующая всем требованиям ФГОС.</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Приложение 1</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Комплексно-тематический план работы инструктора по физической культуре</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Приложение</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07"/>
        <w:gridCol w:w="1363"/>
        <w:gridCol w:w="2910"/>
        <w:gridCol w:w="1706"/>
        <w:gridCol w:w="1706"/>
        <w:gridCol w:w="1758"/>
      </w:tblGrid>
      <w:tr w:rsidR="00472CB8" w:rsidRPr="00472CB8" w:rsidTr="00472CB8">
        <w:trPr>
          <w:tblCellSpacing w:w="0" w:type="dxa"/>
        </w:trPr>
        <w:tc>
          <w:tcPr>
            <w:tcW w:w="103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Месяц</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тематической недели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календарного события</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Образовательные тематические проекты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Образовательные календарно–событийные проекты</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Итоговые мероприятия</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Сентябрь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Овощи</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медицинской сестры»</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«Овощная ярмарка»</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«Волшебные помогаторы!»</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Фотовыставка поделок из овощей</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Фрукты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Всероссийский праздник</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дошкольного работника»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«Фруктовая корзина»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Экскурсия по детскому саду</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Концерт «Наш любимый детский сад»</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Октябрь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Грибы. Ягоды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Международный день улыбки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 грибами в лес пойдем»</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«Миром правит доброта»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Театральная постановка «Грибник»</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Осенняя ярмарка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Международный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письма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«Как на ярмарку идем…»</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«Деловое письмо»</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Осенний утренник</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Осень. Деревья. Листопад</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осени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«Мир осенней природы»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 листочек, два листочек...»</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Сказка с участием детей «Репка»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Одежда. Обувь. Головные уборы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Праздник шляп</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«Поможем одеться Незнайке»</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гостях у дизайнера»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Дефиле модных шляп и платьев</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Ноябрь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Человек</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народного единства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«Я – Человек»</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«Край, в котором мы живем»</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Народная культура и традиции</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Дикие животные</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рождения</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деда Мороза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«Животный мир»</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«Открытка для Деда Мороза»</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Акция в помощь бездомным животным</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Домашние животные</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приветствий</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«Забота и уход за домашними животными»</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«Мы приветливые люди…»</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Социальная акция</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вежливости»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Домашние птицы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матери России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 птичьем дворе»</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«Самая красивая, самая любимая -Мамочка моя»</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Развлечение «День матери»</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Декабрь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Зима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заказа подарков Деду Морозу</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«Здравствуй, зимушка-зима!»</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гости к Деду Морозу в Великий Устюг»</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Театральная постановка «Новогодний калейдоскоп»</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Зимующие птицы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 день детского телевидения и радиовещания</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гостях у зимующих птиц»</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Презентация «В мире птиц…»</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Акция</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«Кормушки для птиц»</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Зимние забавы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защиты ёлок</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«Детские зимние забавы»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«Берегите лесную красавицу!»</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Конкурс на лучшую снежную фигуру</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Праздник елки. Новый год</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«Встречаем</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Новый год»</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«Украсим Елочку к празднику»</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«Скоро, скоро Новый год»</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Праздник</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«Новогодний карнавал»</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Январь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Игрушки</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 день «Спасибо»</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«Кукла Катя пришла в детский сад»</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«Мы - вежливые люди!»</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«Сделаем куклу своими руками»</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Мебель</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иллюстрации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«Мебельный магазин»</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«Всё об иллюстрациях»</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Фотовыставка на тему: «Иллюстрация»</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Дом. Домашние помощники</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Международный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объятий</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«Какой у меня дом»</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«Веселая и дружная семейка!»</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Выставка рисунков «Мой дом»</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Игрушки</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 день «Спасибо»</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«Кукла Катя пришла в детский сад»</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«Мы - вежливые люди!»</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«Сделаем куклу своими руками»</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Февраль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Посуда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«Красной книги»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«Устроим выставку посуды»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«Знакомство с Красной книгой»</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Театрализация сказки «Федорино горе»</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Продукты питания</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Всероссийский день доброты</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«Супермаркет»</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«Миром правит доброта»</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Составление коллажа «Полезные продукты»</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Наша Армия</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защитника Отечества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«Защитники нашей Родины»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«Крепок телом – богат делом!»</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Праздник «День защитника Отечества»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Профессии. Орудия труда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Всемирный день китов</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мире профессий»</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«Подводный мир»</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Презентация на тему «Все профессии нужны, все профессии важны»</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Март</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Семья. 8 марта.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Международный  женский  день</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весенний,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 морозный,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веселый</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 мимозный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Это мамин день!»</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«Женский день»</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Концерт «Мамочка любимая»</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Ранняя весна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«Читай-ка»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«Весна шагает по планете»</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гостях у Книги»</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Масленица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Животный мир весной</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поэзии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«Животный мир весной»</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«Мое любимое стихотворение»</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Праздник «Поэтическое стихотворение»</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Перелетные птицы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птиц</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«Встречаем птиц»</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«Перелетные птицы, которые занесены в Красную книгу»</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Фотовыставка «Перелетные птицы»</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Апрель</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Транспорт. Правила дорожного движения</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День смеха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«Внимание, пешеходный переход!»</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«Маленькие и смешные»</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Эстафета «Я знаю ПДД!»</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Животный мир морей и океанов</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космонавтики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«Подводный мир»</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 Солнечном царстве, Космическом государстве»</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Выставка детских работ «Этот фантастический Космос…»</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Животные жарких стран</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Земли</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«Путешествие в жаркие страны»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«Будем любить и беречь родную Природу»</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Театрализованная постановка «Теремок»</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Животные севера</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танца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«Северные приключения»</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«Знакомимся с балетом»</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Флэш-моб «Веселые ребята»</w:t>
            </w:r>
          </w:p>
        </w:tc>
      </w:tr>
      <w:tr w:rsidR="00472CB8" w:rsidRPr="00472CB8" w:rsidTr="00472CB8">
        <w:trPr>
          <w:tblCellSpacing w:w="0" w:type="dxa"/>
        </w:trPr>
        <w:tc>
          <w:tcPr>
            <w:tcW w:w="103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Май</w:t>
            </w: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Моя Родина. Мой город</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труда</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«Семь чудес Кузнецкого района»</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«Наведем порядок в группе»</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Выставка поделок «Кузнецк-малая Родина»</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51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Победы</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Победы</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«Слава героям войны»</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«Этот День Победы!»</w:t>
            </w:r>
          </w:p>
        </w:tc>
        <w:tc>
          <w:tcPr>
            <w:tcW w:w="16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Концерт для ветеранов, посвященный Дню Победы</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Приложение 2</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Календарно-тематический план работы инструктора по физической культуре</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 (название итогового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Цель проекта  </w:t>
      </w:r>
      <w:r w:rsidRPr="00472CB8">
        <w:rPr>
          <w:rFonts w:ascii="Verdana" w:eastAsia="Times New Roman" w:hAnsi="Verdana" w:cs="Times New Roman"/>
          <w:color w:val="000000"/>
          <w:sz w:val="18"/>
          <w:szCs w:val="18"/>
          <w:u w:val="single"/>
          <w:lang w:eastAsia="ru-RU"/>
        </w:rPr>
        <w:t>гармоничное, разностороннее развитие личности и ее главного потенциала – здоровья.    Укрепление и сохранение здоровья дошкольников.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Доминирующие образовательные области ФК и З</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50"/>
        <w:gridCol w:w="1541"/>
        <w:gridCol w:w="682"/>
        <w:gridCol w:w="484"/>
        <w:gridCol w:w="1635"/>
        <w:gridCol w:w="1361"/>
        <w:gridCol w:w="1259"/>
        <w:gridCol w:w="734"/>
        <w:gridCol w:w="1585"/>
        <w:gridCol w:w="219"/>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День недели/ дата</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80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2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270"/>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сентябрь</w:t>
            </w: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Понедельник</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 ходьба на носках, ходьба на пятках, легкий бег, бег между расставленными кубиками, перестроения в звенья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Развивать  физические качеств а (скорость, выносливость и координацию), сохранять и укреплять физическое  здоровье, развивать чувство музыкального ритма.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Развивать физические качества (гибкость, выносливость и координация движений), сохранять и укреплять физическое здоровье, развивать чувство принадлежности к группе (синхронность движений)</w:t>
            </w:r>
          </w:p>
        </w:tc>
        <w:tc>
          <w:tcPr>
            <w:tcW w:w="18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развитие физических качеств,  накопление и обогащение двигательного опыта детей. Формирование у воспитанников потребности в двигательной активности,  сохранение и укрепление физического здоровья,  приобщение к правилам безопасности при выполнении  видов движения, приобщение  к элементарным общепринятым правилам и нормам взаимоотношений друг с другом, развитие трудовой деятельности, развитие свободного общения.</w:t>
            </w:r>
          </w:p>
        </w:tc>
        <w:tc>
          <w:tcPr>
            <w:tcW w:w="232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развитие физических качеств (скорость), формирование у воспитанников в потребности двигательной активности, сохранение и укрепление физического здоровья, приобщение к правилам безопасности при выполнении  игре, развитие игровой деятельности.</w:t>
            </w:r>
          </w:p>
        </w:tc>
        <w:tc>
          <w:tcPr>
            <w:tcW w:w="226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обогащение двигательного опыта детей , развитие произносительной стороны речи, развитие литературной речи</w:t>
            </w:r>
          </w:p>
        </w:tc>
        <w:tc>
          <w:tcPr>
            <w:tcW w:w="15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5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6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7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Цель проекта </w:t>
      </w:r>
      <w:r w:rsidRPr="00472CB8">
        <w:rPr>
          <w:rFonts w:ascii="Verdana" w:eastAsia="Times New Roman" w:hAnsi="Verdana" w:cs="Times New Roman"/>
          <w:color w:val="000000"/>
          <w:sz w:val="18"/>
          <w:szCs w:val="18"/>
          <w:u w:val="single"/>
          <w:lang w:eastAsia="ru-RU"/>
        </w:rPr>
        <w:t>гармоничное, разностороннее развитие личности и ее главного потенциала – здоровья.    Укрепление и сохранение здоровья дошкольников.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91"/>
        <w:gridCol w:w="1154"/>
        <w:gridCol w:w="451"/>
        <w:gridCol w:w="359"/>
        <w:gridCol w:w="1692"/>
        <w:gridCol w:w="1477"/>
        <w:gridCol w:w="1271"/>
        <w:gridCol w:w="1198"/>
        <w:gridCol w:w="1721"/>
        <w:gridCol w:w="236"/>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475"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4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18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7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0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198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Сентябрь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 ходьба на носках, ходьба на пятках, на внешней стороне стопы, легкий бег, ходьба обычная </w:t>
            </w:r>
            <w:r w:rsidRPr="00472CB8">
              <w:rPr>
                <w:rFonts w:ascii="Verdana" w:eastAsia="Times New Roman" w:hAnsi="Verdana" w:cs="Times New Roman"/>
                <w:color w:val="000000"/>
                <w:sz w:val="18"/>
                <w:szCs w:val="18"/>
                <w:lang w:eastAsia="ru-RU"/>
              </w:rPr>
              <w:lastRenderedPageBreak/>
              <w:t>с перестроением в 3 звена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Комплекс № 1</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мячом)</w:t>
            </w:r>
          </w:p>
        </w:tc>
        <w:tc>
          <w:tcPr>
            <w:tcW w:w="24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гимнастической скамейке с мешочком на голове</w:t>
            </w:r>
          </w:p>
          <w:p w:rsidR="00472CB8" w:rsidRPr="00472CB8" w:rsidRDefault="00472CB8" w:rsidP="00472CB8">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Прыжки на двух ногах </w:t>
            </w:r>
            <w:r w:rsidRPr="00472CB8">
              <w:rPr>
                <w:rFonts w:ascii="Verdana" w:eastAsia="Times New Roman" w:hAnsi="Verdana" w:cs="Times New Roman"/>
                <w:color w:val="000000"/>
                <w:sz w:val="18"/>
                <w:szCs w:val="18"/>
                <w:lang w:eastAsia="ru-RU"/>
              </w:rPr>
              <w:lastRenderedPageBreak/>
              <w:t>через кубы</w:t>
            </w:r>
          </w:p>
          <w:p w:rsidR="00472CB8" w:rsidRPr="00472CB8" w:rsidRDefault="00472CB8" w:rsidP="00472CB8">
            <w:pPr>
              <w:numPr>
                <w:ilvl w:val="0"/>
                <w:numId w:val="1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Перебрасывание мяча друг другу снизу стоя в шеренгах</w:t>
            </w:r>
          </w:p>
        </w:tc>
        <w:tc>
          <w:tcPr>
            <w:tcW w:w="22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«Ловишка с мячом»</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Релаксация</w:t>
            </w:r>
          </w:p>
        </w:tc>
        <w:tc>
          <w:tcPr>
            <w:tcW w:w="15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по кол-ву детей, гимнастическая скамейка, мешочки с песком, кубы 3 шт. аудио запись для релаксации</w:t>
            </w:r>
          </w:p>
        </w:tc>
        <w:tc>
          <w:tcPr>
            <w:tcW w:w="18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4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гимнастической скамейке с мешочком на голове</w:t>
            </w:r>
          </w:p>
          <w:p w:rsidR="00472CB8" w:rsidRPr="00472CB8" w:rsidRDefault="00472CB8" w:rsidP="00472CB8">
            <w:pPr>
              <w:numPr>
                <w:ilvl w:val="0"/>
                <w:numId w:val="1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двух ногах через кубы</w:t>
            </w:r>
          </w:p>
          <w:p w:rsidR="00472CB8" w:rsidRPr="00472CB8" w:rsidRDefault="00472CB8" w:rsidP="00472CB8">
            <w:pPr>
              <w:numPr>
                <w:ilvl w:val="0"/>
                <w:numId w:val="1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Перебрасывание мяча друг другу из-за головы стоя в шеренгах</w:t>
            </w:r>
          </w:p>
        </w:tc>
        <w:tc>
          <w:tcPr>
            <w:tcW w:w="22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8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 ходьба на носках, ходьба на пятках, на внешней стороне стопы, легкий бег в рассыпную, ходьба обычная с перестроением в 3 звена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2</w:t>
            </w:r>
          </w:p>
        </w:tc>
        <w:tc>
          <w:tcPr>
            <w:tcW w:w="247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Перебрасывать мяч друг другу через шнур</w:t>
            </w:r>
          </w:p>
          <w:p w:rsidR="00472CB8" w:rsidRPr="00472CB8" w:rsidRDefault="00472CB8" w:rsidP="00472CB8">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Лазание под шнур не касаясь руками пола</w:t>
            </w:r>
          </w:p>
          <w:p w:rsidR="00472CB8" w:rsidRPr="00472CB8" w:rsidRDefault="00472CB8" w:rsidP="00472CB8">
            <w:pPr>
              <w:numPr>
                <w:ilvl w:val="0"/>
                <w:numId w:val="1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гимнастической скамейке боком.</w:t>
            </w:r>
          </w:p>
        </w:tc>
        <w:tc>
          <w:tcPr>
            <w:tcW w:w="22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«Не оставайся на земле»</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на пол группы детей, шнур, гимнастическая скамейка</w:t>
            </w:r>
          </w:p>
        </w:tc>
        <w:tc>
          <w:tcPr>
            <w:tcW w:w="18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Спортивное развлечение «Маленькие спасатели»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4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51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Цель проекта </w:t>
      </w:r>
      <w:r w:rsidRPr="00472CB8">
        <w:rPr>
          <w:rFonts w:ascii="Verdana" w:eastAsia="Times New Roman" w:hAnsi="Verdana" w:cs="Times New Roman"/>
          <w:color w:val="000000"/>
          <w:sz w:val="18"/>
          <w:szCs w:val="18"/>
          <w:u w:val="single"/>
          <w:lang w:eastAsia="ru-RU"/>
        </w:rPr>
        <w:t>гармоничное, разностороннее развитие личности и ее главного потенциала – здоровья.    Укрепление и сохранение здоровья дошкольников.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____________________________________________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78"/>
        <w:gridCol w:w="1156"/>
        <w:gridCol w:w="669"/>
        <w:gridCol w:w="484"/>
        <w:gridCol w:w="1696"/>
        <w:gridCol w:w="1481"/>
        <w:gridCol w:w="1023"/>
        <w:gridCol w:w="1201"/>
        <w:gridCol w:w="1725"/>
        <w:gridCol w:w="237"/>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Октябрь</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 ходьба на носках, ходьба на пятках, на внешней стороне стопы, легкий бег, ходьба обычная с перестроением в 3 звена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 «Варенька»</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Подбрасывать мяч одной рукой и ловить го двумя руками</w:t>
            </w:r>
          </w:p>
          <w:p w:rsidR="00472CB8" w:rsidRPr="00472CB8" w:rsidRDefault="00472CB8" w:rsidP="00472CB8">
            <w:pPr>
              <w:numPr>
                <w:ilvl w:val="0"/>
                <w:numId w:val="1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Подтягивание по гимнастической скамейке лежа на животе;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3. Ходьба по гимн скамейке </w:t>
            </w:r>
            <w:r w:rsidRPr="00472CB8">
              <w:rPr>
                <w:rFonts w:ascii="Verdana" w:eastAsia="Times New Roman" w:hAnsi="Verdana" w:cs="Times New Roman"/>
                <w:color w:val="000000"/>
                <w:sz w:val="18"/>
                <w:szCs w:val="18"/>
                <w:lang w:eastAsia="ru-RU"/>
              </w:rPr>
              <w:lastRenderedPageBreak/>
              <w:t>поднимая ногу и делать хлопок под коленом</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 – эстафета «У меня в лукошке»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Пальчиковая гимнастика «Грибник»</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на пол группы детей, гимнас скамейка, аудиозапись «Варенька»</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Подбрасывать мяч поочередно левой и правой рукой и ловить го двумя руками</w:t>
            </w:r>
          </w:p>
          <w:p w:rsidR="00472CB8" w:rsidRPr="00472CB8" w:rsidRDefault="00472CB8" w:rsidP="00472CB8">
            <w:pPr>
              <w:numPr>
                <w:ilvl w:val="0"/>
                <w:numId w:val="1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Подтягивание по гимнастической скамейке лежа на спине;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Ходьба по гимн скамейке с поворотом на 360</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 ходьба на носках, ходьба на пятках, на внешней стороне стопы, легкий бег, ходьба обычная с перестроением тройками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3</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обручами)</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1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по гимнас скамейке на ладонях и коленях,</w:t>
            </w:r>
          </w:p>
          <w:p w:rsidR="00472CB8" w:rsidRPr="00472CB8" w:rsidRDefault="00472CB8" w:rsidP="00472CB8">
            <w:pPr>
              <w:numPr>
                <w:ilvl w:val="0"/>
                <w:numId w:val="1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гимнас скамейке, на середине присесть , хлопнуть в ладоши и пойти дальше,</w:t>
            </w:r>
          </w:p>
          <w:p w:rsidR="00472CB8" w:rsidRPr="00472CB8" w:rsidRDefault="00472CB8" w:rsidP="00472CB8">
            <w:pPr>
              <w:numPr>
                <w:ilvl w:val="0"/>
                <w:numId w:val="1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из обруча в обруч</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–эстафета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«Передай кекс»</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Пальчиковая ига «Пирожки»</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обручи по кол-ву детей гимнастическая скамейка, кексы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Ползание по гимнас </w:t>
            </w:r>
            <w:r w:rsidRPr="00472CB8">
              <w:rPr>
                <w:rFonts w:ascii="Verdana" w:eastAsia="Times New Roman" w:hAnsi="Verdana" w:cs="Times New Roman"/>
                <w:color w:val="000000"/>
                <w:sz w:val="18"/>
                <w:szCs w:val="18"/>
                <w:lang w:eastAsia="ru-RU"/>
              </w:rPr>
              <w:lastRenderedPageBreak/>
              <w:t>скамейке на ладонях и коленях,</w:t>
            </w:r>
          </w:p>
          <w:p w:rsidR="00472CB8" w:rsidRPr="00472CB8" w:rsidRDefault="00472CB8" w:rsidP="00472CB8">
            <w:pPr>
              <w:numPr>
                <w:ilvl w:val="0"/>
                <w:numId w:val="2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гимнас скамейке, на середине присесть , хлопнуть в ладоши и пойти дальше,</w:t>
            </w:r>
          </w:p>
          <w:p w:rsidR="00472CB8" w:rsidRPr="00472CB8" w:rsidRDefault="00472CB8" w:rsidP="00472CB8">
            <w:pPr>
              <w:numPr>
                <w:ilvl w:val="0"/>
                <w:numId w:val="2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Прокатывать обруч вперед</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 ходьба на носках, ходьба на пятках, на внешней стороне стопы, легкий бег, ходьба обычная с перестроением тройками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4</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Лазание в обруч правым и левым боком.</w:t>
            </w:r>
          </w:p>
          <w:p w:rsidR="00472CB8" w:rsidRPr="00472CB8" w:rsidRDefault="00472CB8" w:rsidP="00472CB8">
            <w:pPr>
              <w:numPr>
                <w:ilvl w:val="0"/>
                <w:numId w:val="2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боком приставным шагом, перешагивая кубы.</w:t>
            </w:r>
          </w:p>
          <w:p w:rsidR="00472CB8" w:rsidRPr="00472CB8" w:rsidRDefault="00472CB8" w:rsidP="00472CB8">
            <w:pPr>
              <w:numPr>
                <w:ilvl w:val="0"/>
                <w:numId w:val="2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правой и левой ноге через шнур</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r w:rsidRPr="00472CB8">
              <w:rPr>
                <w:rFonts w:ascii="Verdana" w:eastAsia="Times New Roman" w:hAnsi="Verdana" w:cs="Times New Roman"/>
                <w:color w:val="000000"/>
                <w:sz w:val="18"/>
                <w:szCs w:val="18"/>
                <w:lang w:eastAsia="ru-RU"/>
              </w:rPr>
              <w:t>Выложи дорожку из листьев</w:t>
            </w: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Игра «Листопад»</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 кубы, шнур, листья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 ходьба на носках, ходьба на пятках, легкий бег, ходьба обычная с остановкой по </w:t>
            </w:r>
            <w:r w:rsidRPr="00472CB8">
              <w:rPr>
                <w:rFonts w:ascii="Verdana" w:eastAsia="Times New Roman" w:hAnsi="Verdana" w:cs="Times New Roman"/>
                <w:color w:val="000000"/>
                <w:sz w:val="18"/>
                <w:szCs w:val="18"/>
                <w:lang w:eastAsia="ru-RU"/>
              </w:rPr>
              <w:lastRenderedPageBreak/>
              <w:t>сигналу вос-ля, ходьба обычная с перестроением в тройки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Ритмопластика «_______»</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на четвереньках в прямом направление, подталкивая мяч головой.</w:t>
            </w:r>
          </w:p>
          <w:p w:rsidR="00472CB8" w:rsidRPr="00472CB8" w:rsidRDefault="00472CB8" w:rsidP="00472CB8">
            <w:pPr>
              <w:numPr>
                <w:ilvl w:val="0"/>
                <w:numId w:val="2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прыжки на правой и левой ногах между предметами.</w:t>
            </w:r>
          </w:p>
          <w:p w:rsidR="00472CB8" w:rsidRPr="00472CB8" w:rsidRDefault="00472CB8" w:rsidP="00472CB8">
            <w:pPr>
              <w:numPr>
                <w:ilvl w:val="0"/>
                <w:numId w:val="2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 скамейке, хлопая в ладоши перед собой и за спиной.</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 «Ловишка с ленточкой»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релаксация</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гимнастическая скамейка, конусы, ленточки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Соревнование на св. воздухе  «Осенний марафон»</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2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8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формировать навыки ходьбы по канату, прыжках через короткую скакалку, бросании мяча друг другу, ползание по гимнастической скамейке с мешочком на голове, в лазании под дугой, в ходьбе с изменением темпа , с высоким подниманием колен,  развивать координацию движений и ловкость,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r w:rsidRPr="00472CB8">
        <w:rPr>
          <w:rFonts w:ascii="Verdana" w:eastAsia="Times New Roman" w:hAnsi="Verdana" w:cs="Times New Roman"/>
          <w:color w:val="000000"/>
          <w:sz w:val="18"/>
          <w:szCs w:val="18"/>
          <w:u w:val="single"/>
          <w:lang w:eastAsia="ru-RU"/>
        </w:rPr>
        <w:t>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13"/>
        <w:gridCol w:w="1340"/>
        <w:gridCol w:w="672"/>
        <w:gridCol w:w="478"/>
        <w:gridCol w:w="1732"/>
        <w:gridCol w:w="1479"/>
        <w:gridCol w:w="879"/>
        <w:gridCol w:w="1199"/>
        <w:gridCol w:w="1722"/>
        <w:gridCol w:w="236"/>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Ноябрь</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и бег в колонне по одному по кругу с ускорениеи и замедлением темпа движения.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5</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лентой</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канату приставным шагом,</w:t>
            </w:r>
          </w:p>
          <w:p w:rsidR="00472CB8" w:rsidRPr="00472CB8" w:rsidRDefault="00472CB8" w:rsidP="00472CB8">
            <w:pPr>
              <w:numPr>
                <w:ilvl w:val="0"/>
                <w:numId w:val="2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двух ногах через шнуры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«Хитрая лиса»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«угадай чей голосок»</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Канат, шнуры, ленты по кол-ву детей</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канату приставным шагом, руки за головой</w:t>
            </w:r>
          </w:p>
          <w:p w:rsidR="00472CB8" w:rsidRPr="00472CB8" w:rsidRDefault="00472CB8" w:rsidP="00472CB8">
            <w:pPr>
              <w:numPr>
                <w:ilvl w:val="0"/>
                <w:numId w:val="2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правой и левой ногах вдоль каната</w:t>
            </w:r>
          </w:p>
          <w:p w:rsidR="00472CB8" w:rsidRPr="00472CB8" w:rsidRDefault="00472CB8" w:rsidP="00472CB8">
            <w:pPr>
              <w:numPr>
                <w:ilvl w:val="0"/>
                <w:numId w:val="2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броски мяча в корзину двумя руками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Канат, шнуры, ленты по кол-ву детей, мячи, корзины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между кеглями, ходьба с перешагиванием попеременно правой и левой ногой через шнуры, бег с перепрыгиванием через бруски,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6</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через короткую скакалку,</w:t>
            </w:r>
          </w:p>
          <w:p w:rsidR="00472CB8" w:rsidRPr="00472CB8" w:rsidRDefault="00472CB8" w:rsidP="00472CB8">
            <w:pPr>
              <w:numPr>
                <w:ilvl w:val="0"/>
                <w:numId w:val="2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по гимнастической скамейке на ладонях и коленях с мешочком на голове.</w:t>
            </w:r>
          </w:p>
          <w:p w:rsidR="00472CB8" w:rsidRPr="00472CB8" w:rsidRDefault="00472CB8" w:rsidP="00472CB8">
            <w:pPr>
              <w:numPr>
                <w:ilvl w:val="0"/>
                <w:numId w:val="2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броски мяча друг другу стоя в шеренгах. (из-за головы)</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Наездники»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Скакалки, гимнастическая скамейка, мешочки с песком, мячи на пол группы детей, мячи-прыгуны, бруски, шнуры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 изменением направления движения по сигналу вос-ля,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 «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ведение мяча по прямой .</w:t>
            </w:r>
          </w:p>
          <w:p w:rsidR="00472CB8" w:rsidRPr="00472CB8" w:rsidRDefault="00472CB8" w:rsidP="00472CB8">
            <w:pPr>
              <w:numPr>
                <w:ilvl w:val="0"/>
                <w:numId w:val="2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лазание под дугу.</w:t>
            </w:r>
          </w:p>
          <w:p w:rsidR="00472CB8" w:rsidRPr="00472CB8" w:rsidRDefault="00472CB8" w:rsidP="00472CB8">
            <w:pPr>
              <w:numPr>
                <w:ilvl w:val="0"/>
                <w:numId w:val="2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на носках между расставленными конусами.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«Курочка и петушок</w:t>
            </w: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Игра «Летает – не летает»</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на пол группы детей, дуга,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ведение мяча  между расставленными предметами</w:t>
            </w:r>
          </w:p>
          <w:p w:rsidR="00472CB8" w:rsidRPr="00472CB8" w:rsidRDefault="00472CB8" w:rsidP="00472CB8">
            <w:pPr>
              <w:numPr>
                <w:ilvl w:val="0"/>
                <w:numId w:val="2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забрасывание мяча в баскетбольную </w:t>
            </w:r>
            <w:r w:rsidRPr="00472CB8">
              <w:rPr>
                <w:rFonts w:ascii="Verdana" w:eastAsia="Times New Roman" w:hAnsi="Verdana" w:cs="Times New Roman"/>
                <w:color w:val="000000"/>
                <w:sz w:val="18"/>
                <w:szCs w:val="18"/>
                <w:lang w:eastAsia="ru-RU"/>
              </w:rPr>
              <w:lastRenderedPageBreak/>
              <w:t>корзину</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numPr>
                <w:ilvl w:val="0"/>
                <w:numId w:val="2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лазание под дугу.</w:t>
            </w:r>
          </w:p>
          <w:p w:rsidR="00472CB8" w:rsidRPr="00472CB8" w:rsidRDefault="00472CB8" w:rsidP="00472CB8">
            <w:pPr>
              <w:numPr>
                <w:ilvl w:val="0"/>
                <w:numId w:val="2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на носках между расставленными конусами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lastRenderedPageBreak/>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7</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кубиками</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прыжки на двух ногах через шнур справа и слева попеременно.</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ходьба по гимнаст скамейке приставным шагом, на середине присесть, руки вперед, выпрямиться и пойти дальше.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бросание мяча одной рукой о стенку и ловля его после отскока о пол двумя руками.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на выбор детей</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Шнур, гимнаст скамейка, мяч 4 шт.,  кубики по кол-ву детей.</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праздник « Спички детям не игрушки»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15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7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формировать навыки ползания на животе, в подъеме на шведскую стенку по приставной лестнице с переходом на среднюю, с мячом, в прыжках ,  развивать  ловкость, глазомер, воспитывать желание к занятиям физкультуры.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r w:rsidRPr="00472CB8">
        <w:rPr>
          <w:rFonts w:ascii="Verdana" w:eastAsia="Times New Roman" w:hAnsi="Verdana" w:cs="Times New Roman"/>
          <w:color w:val="000000"/>
          <w:sz w:val="18"/>
          <w:szCs w:val="18"/>
          <w:u w:val="single"/>
          <w:lang w:eastAsia="ru-RU"/>
        </w:rPr>
        <w:t>___________________________________________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74"/>
        <w:gridCol w:w="1215"/>
        <w:gridCol w:w="707"/>
        <w:gridCol w:w="502"/>
        <w:gridCol w:w="1673"/>
        <w:gridCol w:w="1556"/>
        <w:gridCol w:w="980"/>
        <w:gridCol w:w="883"/>
        <w:gridCol w:w="1813"/>
        <w:gridCol w:w="247"/>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Декабрь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и бег в колонне по одному по кругу, перестроение в тройки.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8</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2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ходьба по гимнаст скамейке приставным шагом руки на поясе, на середине присесть, руки вперед, выпрямиться и пойти дальше.</w:t>
            </w:r>
          </w:p>
          <w:p w:rsidR="00472CB8" w:rsidRPr="00472CB8" w:rsidRDefault="00472CB8" w:rsidP="00472CB8">
            <w:pPr>
              <w:numPr>
                <w:ilvl w:val="0"/>
                <w:numId w:val="2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бросание малого мяча одной рукой вверх </w:t>
            </w:r>
            <w:r w:rsidRPr="00472CB8">
              <w:rPr>
                <w:rFonts w:ascii="Verdana" w:eastAsia="Times New Roman" w:hAnsi="Verdana" w:cs="Times New Roman"/>
                <w:color w:val="000000"/>
                <w:sz w:val="18"/>
                <w:szCs w:val="18"/>
                <w:lang w:eastAsia="ru-RU"/>
              </w:rPr>
              <w:lastRenderedPageBreak/>
              <w:t>и ловля его двумя руками.</w:t>
            </w:r>
          </w:p>
          <w:p w:rsidR="00472CB8" w:rsidRPr="00472CB8" w:rsidRDefault="00472CB8" w:rsidP="00472CB8">
            <w:pPr>
              <w:numPr>
                <w:ilvl w:val="0"/>
                <w:numId w:val="2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через короткую скакалку.</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  «снежки»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«Эхо»</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 скамейка, мячи. Скакалки, снежки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разновидности ходьбы, ходьба широким свободным шагом, шодьба семенящим шагом, легкий бег, ходьба обычная с перестроением в пятерки.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№9</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С мячом</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прокатывать мяч между предметами,</w:t>
            </w:r>
          </w:p>
          <w:p w:rsidR="00472CB8" w:rsidRPr="00472CB8" w:rsidRDefault="00472CB8" w:rsidP="00472CB8">
            <w:pPr>
              <w:numPr>
                <w:ilvl w:val="0"/>
                <w:numId w:val="3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подлезание под шнур не касаясь руками о пол,</w:t>
            </w:r>
          </w:p>
          <w:p w:rsidR="00472CB8" w:rsidRPr="00472CB8" w:rsidRDefault="00472CB8" w:rsidP="00472CB8">
            <w:pPr>
              <w:numPr>
                <w:ilvl w:val="0"/>
                <w:numId w:val="3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подъем на шведскую стенку с переходом на среднюю.</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Воробьи и вороны»</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по кол-ву детей, шнур.</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прокатывать мяч между предметами,</w:t>
            </w:r>
          </w:p>
          <w:p w:rsidR="00472CB8" w:rsidRPr="00472CB8" w:rsidRDefault="00472CB8" w:rsidP="00472CB8">
            <w:pPr>
              <w:numPr>
                <w:ilvl w:val="0"/>
                <w:numId w:val="3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подлезание под шнур не касаясь руками о пол,</w:t>
            </w:r>
          </w:p>
          <w:p w:rsidR="00472CB8" w:rsidRPr="00472CB8" w:rsidRDefault="00472CB8" w:rsidP="00472CB8">
            <w:pPr>
              <w:numPr>
                <w:ilvl w:val="0"/>
                <w:numId w:val="3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подъем по приставной лестнице на шведс</w:t>
            </w:r>
            <w:r w:rsidRPr="00472CB8">
              <w:rPr>
                <w:rFonts w:ascii="Verdana" w:eastAsia="Times New Roman" w:hAnsi="Verdana" w:cs="Times New Roman"/>
                <w:color w:val="000000"/>
                <w:sz w:val="18"/>
                <w:szCs w:val="18"/>
                <w:lang w:eastAsia="ru-RU"/>
              </w:rPr>
              <w:lastRenderedPageBreak/>
              <w:t>кую стенку с переходом на среднюю.</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разновидности ходьбы,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 «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подбрасывание мяча правой и левой рукой вверх и ловля его двумя руками.</w:t>
            </w:r>
          </w:p>
          <w:p w:rsidR="00472CB8" w:rsidRPr="00472CB8" w:rsidRDefault="00472CB8" w:rsidP="00472CB8">
            <w:pPr>
              <w:numPr>
                <w:ilvl w:val="0"/>
                <w:numId w:val="3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по гимнас скамейке на животе.</w:t>
            </w:r>
          </w:p>
          <w:p w:rsidR="00472CB8" w:rsidRPr="00472CB8" w:rsidRDefault="00472CB8" w:rsidP="00472CB8">
            <w:pPr>
              <w:numPr>
                <w:ilvl w:val="0"/>
                <w:numId w:val="3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со скамейки на мат.</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выбор детей</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релаксация</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на пол группы детей, гимнаст скамейка, мат.</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«Точный пас»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дальше бросит»</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быстрее»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«Пройди не урони»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мешочки с песком,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праздник « Зимняя олимпиада»</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4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учить ползанию по гимнастической скамейке лежа на спине,  лазанью по канату, формировать навык прыжков на батуте, прыжков в длину с места, развивать выносливость, воспитывать смелость, ловкость.</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99"/>
        <w:gridCol w:w="1221"/>
        <w:gridCol w:w="554"/>
        <w:gridCol w:w="423"/>
        <w:gridCol w:w="1813"/>
        <w:gridCol w:w="1583"/>
        <w:gridCol w:w="994"/>
        <w:gridCol w:w="968"/>
        <w:gridCol w:w="1844"/>
        <w:gridCol w:w="251"/>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Январь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разновидности ходьбы, легкий бег, </w:t>
            </w:r>
            <w:r w:rsidRPr="00472CB8">
              <w:rPr>
                <w:rFonts w:ascii="Verdana" w:eastAsia="Times New Roman" w:hAnsi="Verdana" w:cs="Times New Roman"/>
                <w:color w:val="000000"/>
                <w:sz w:val="18"/>
                <w:szCs w:val="18"/>
                <w:lang w:eastAsia="ru-RU"/>
              </w:rPr>
              <w:lastRenderedPageBreak/>
              <w:t>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Комплекс № 10</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по гимнастической скамейк</w:t>
            </w:r>
            <w:r w:rsidRPr="00472CB8">
              <w:rPr>
                <w:rFonts w:ascii="Verdana" w:eastAsia="Times New Roman" w:hAnsi="Verdana" w:cs="Times New Roman"/>
                <w:color w:val="000000"/>
                <w:sz w:val="18"/>
                <w:szCs w:val="18"/>
                <w:lang w:eastAsia="ru-RU"/>
              </w:rPr>
              <w:lastRenderedPageBreak/>
              <w:t>е на спине.</w:t>
            </w:r>
          </w:p>
          <w:p w:rsidR="00472CB8" w:rsidRPr="00472CB8" w:rsidRDefault="00472CB8" w:rsidP="00472CB8">
            <w:pPr>
              <w:numPr>
                <w:ilvl w:val="0"/>
                <w:numId w:val="3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из обруча в обруч.</w:t>
            </w:r>
          </w:p>
          <w:p w:rsidR="00472CB8" w:rsidRPr="00472CB8" w:rsidRDefault="00472CB8" w:rsidP="00472CB8">
            <w:pPr>
              <w:numPr>
                <w:ilvl w:val="0"/>
                <w:numId w:val="3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приставным шагом по канату.</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«Мороз красный нос»</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Гимнаст скамейка, обручи</w:t>
            </w:r>
            <w:r w:rsidRPr="00472CB8">
              <w:rPr>
                <w:rFonts w:ascii="Verdana" w:eastAsia="Times New Roman" w:hAnsi="Verdana" w:cs="Times New Roman"/>
                <w:color w:val="000000"/>
                <w:sz w:val="18"/>
                <w:szCs w:val="18"/>
                <w:lang w:eastAsia="ru-RU"/>
              </w:rPr>
              <w:lastRenderedPageBreak/>
              <w:t>, канат.</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11</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 скакалкой)</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Лазанье по канату.</w:t>
            </w:r>
          </w:p>
          <w:p w:rsidR="00472CB8" w:rsidRPr="00472CB8" w:rsidRDefault="00472CB8" w:rsidP="00472CB8">
            <w:pPr>
              <w:numPr>
                <w:ilvl w:val="0"/>
                <w:numId w:val="3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батуте.</w:t>
            </w:r>
          </w:p>
          <w:p w:rsidR="00472CB8" w:rsidRPr="00472CB8" w:rsidRDefault="00472CB8" w:rsidP="00472CB8">
            <w:pPr>
              <w:numPr>
                <w:ilvl w:val="0"/>
                <w:numId w:val="34"/>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с короткой скакалкой</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«__________»</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Релаксация</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Канат подвесной, маты, батут, скакалки.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досуг « Зимние забавы»</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1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51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учить метать набивной мяч, формировать навыки челночного бега, переброски мяча друг другу разными способами, поднимание туловища из положения лежа, развивать равновесие в выполнение упражнений на диске здоровья,  ловкость, скорость, воспитывать желание к занятиям физкультуры.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____________________________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23"/>
        <w:gridCol w:w="1197"/>
        <w:gridCol w:w="696"/>
        <w:gridCol w:w="495"/>
        <w:gridCol w:w="1433"/>
        <w:gridCol w:w="1533"/>
        <w:gridCol w:w="1136"/>
        <w:gridCol w:w="1007"/>
        <w:gridCol w:w="1786"/>
        <w:gridCol w:w="244"/>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Февраль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и бег в колонне по одному по кругу, перестроение в тройки.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№12</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набивного мяча.</w:t>
            </w:r>
          </w:p>
          <w:p w:rsidR="00472CB8" w:rsidRPr="00472CB8" w:rsidRDefault="00472CB8" w:rsidP="00472CB8">
            <w:pPr>
              <w:numPr>
                <w:ilvl w:val="0"/>
                <w:numId w:val="3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Упражнения на диске здоровья.</w:t>
            </w:r>
          </w:p>
          <w:p w:rsidR="00472CB8" w:rsidRPr="00472CB8" w:rsidRDefault="00472CB8" w:rsidP="00472CB8">
            <w:pPr>
              <w:numPr>
                <w:ilvl w:val="0"/>
                <w:numId w:val="35"/>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поднимание туловища из положения лежа.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«Порядковый номер»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«Эхо»</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Набивной мяч, диски здоровья, кегля.</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в колонне по одному, разновидности ходьбы, ходьба широким свободным шагом, шодьба семенящим шагом, легкий бег, ходьба обычная </w:t>
            </w:r>
            <w:r w:rsidRPr="00472CB8">
              <w:rPr>
                <w:rFonts w:ascii="Verdana" w:eastAsia="Times New Roman" w:hAnsi="Verdana" w:cs="Times New Roman"/>
                <w:color w:val="000000"/>
                <w:sz w:val="18"/>
                <w:szCs w:val="18"/>
                <w:lang w:eastAsia="ru-RU"/>
              </w:rPr>
              <w:lastRenderedPageBreak/>
              <w:t>с перестроением в пятерки.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«________»</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Передача мяча  друг другу стоя в шеренге (из-за головы, снизу, от груди).</w:t>
            </w:r>
          </w:p>
          <w:p w:rsidR="00472CB8" w:rsidRPr="00472CB8" w:rsidRDefault="00472CB8" w:rsidP="00472CB8">
            <w:pPr>
              <w:numPr>
                <w:ilvl w:val="0"/>
                <w:numId w:val="36"/>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Челночный бег.</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игра-эстафета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«Собери продукты»</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 «Съедобное – не съедобное»</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на пол группы детей, кубики 2 шт, продукты муляжи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разновидности ходьбы,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13</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обручами</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Прыжки из обруча в обруч,</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Бег змейкой между конусов,</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Пролезать в обруч боком не касаясь руками о пол.</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«Наездники»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 «Кольцеброс»</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Обручи по кол-ву детей, конусы, мячи прыгуны, кольцеброс.</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«Точный пас»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дальше бросит»</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быстрее»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«Пройди не урони»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мешочки с песком,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праздник « Наша Армия»</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3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учить прыжкам с разбега в длину, формировать навыки метания мешочка с песком в горизонтальную цель, в даль, ползания по гимнастичес скамейки на четвереньках (на ладонях и ступнях), лазание по канату., развивать меткость, равновесие, воспитывать желание к правильному выполнению упражнений.</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r w:rsidRPr="00472CB8">
        <w:rPr>
          <w:rFonts w:ascii="Verdana" w:eastAsia="Times New Roman" w:hAnsi="Verdana" w:cs="Times New Roman"/>
          <w:color w:val="000000"/>
          <w:sz w:val="18"/>
          <w:szCs w:val="18"/>
          <w:u w:val="single"/>
          <w:lang w:eastAsia="ru-RU"/>
        </w:rPr>
        <w:t>___________________________________________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12"/>
        <w:gridCol w:w="1173"/>
        <w:gridCol w:w="683"/>
        <w:gridCol w:w="486"/>
        <w:gridCol w:w="1742"/>
        <w:gridCol w:w="1502"/>
        <w:gridCol w:w="944"/>
        <w:gridCol w:w="1218"/>
        <w:gridCol w:w="1750"/>
        <w:gridCol w:w="240"/>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Март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и бег в колонне по одному по кругу, перестроение в тройки.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№14</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с разбега в длину.</w:t>
            </w:r>
          </w:p>
          <w:p w:rsidR="00472CB8" w:rsidRPr="00472CB8" w:rsidRDefault="00472CB8" w:rsidP="00472CB8">
            <w:pPr>
              <w:numPr>
                <w:ilvl w:val="0"/>
                <w:numId w:val="37"/>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мешочка с песком в горизонтальную цель.</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игра-эстафета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«Веселые штанишки»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Маты, горизонтальная стойка для метания, мешочки с песком, штанишки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разновидности ходьбы, ходьба широким свободным шагом, шодьба семенящим шагом, легкий бег, ходьба обычная с перестроением в пятерки.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«________»</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Ползание по гимнастич скамейке на четвереньках «По медвежьи».</w:t>
            </w:r>
          </w:p>
          <w:p w:rsidR="00472CB8" w:rsidRPr="00472CB8" w:rsidRDefault="00472CB8" w:rsidP="00472CB8">
            <w:pPr>
              <w:numPr>
                <w:ilvl w:val="0"/>
                <w:numId w:val="3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приставным шагом по канату.</w:t>
            </w:r>
          </w:p>
          <w:p w:rsidR="00472CB8" w:rsidRPr="00472CB8" w:rsidRDefault="00472CB8" w:rsidP="00472CB8">
            <w:pPr>
              <w:numPr>
                <w:ilvl w:val="0"/>
                <w:numId w:val="38"/>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мешочка с песком в даль.</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 «Вышибала»</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Релаксация</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Гимнас скамейка, канат, мешочки с песком, мяч для игры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разновидности ходьбы,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15</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мячом</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Лазание по канату.</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Упражнения на диске здоровья.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Прыжки с короткой скакалкой.</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Мы – веселые ребята»</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«Тихо - громко»</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по кол-ву детей, канат, мат, скакалки, диски здоровья.</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в колонне по одному </w:t>
            </w:r>
            <w:r w:rsidRPr="00472CB8">
              <w:rPr>
                <w:rFonts w:ascii="Verdana" w:eastAsia="Times New Roman" w:hAnsi="Verdana" w:cs="Times New Roman"/>
                <w:color w:val="000000"/>
                <w:sz w:val="18"/>
                <w:szCs w:val="18"/>
                <w:lang w:eastAsia="ru-RU"/>
              </w:rPr>
              <w:lastRenderedPageBreak/>
              <w:t>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«Точный пас»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дальше бросит»</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быстрее»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«Пройди не урони»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мешочки с песком,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Спортивное развлечение  «Светофорик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01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повторить упражнения с мячом, в прыжках, с бегом, в равновесии, развивать выносливость, воспитывать интерес  к занятиям физкультуры.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r w:rsidRPr="00472CB8">
        <w:rPr>
          <w:rFonts w:ascii="Verdana" w:eastAsia="Times New Roman" w:hAnsi="Verdana" w:cs="Times New Roman"/>
          <w:color w:val="000000"/>
          <w:sz w:val="18"/>
          <w:szCs w:val="18"/>
          <w:u w:val="single"/>
          <w:lang w:eastAsia="ru-RU"/>
        </w:rPr>
        <w:t>___________________________________________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65"/>
        <w:gridCol w:w="1249"/>
        <w:gridCol w:w="587"/>
        <w:gridCol w:w="442"/>
        <w:gridCol w:w="1784"/>
        <w:gridCol w:w="1600"/>
        <w:gridCol w:w="1008"/>
        <w:gridCol w:w="897"/>
        <w:gridCol w:w="1864"/>
        <w:gridCol w:w="254"/>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Апрель</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и бег в колонне по одному по кругу, перестроение в тройки.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№16</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3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Ведение мяча</w:t>
            </w:r>
          </w:p>
          <w:p w:rsidR="00472CB8" w:rsidRPr="00472CB8" w:rsidRDefault="00472CB8" w:rsidP="00472CB8">
            <w:pPr>
              <w:numPr>
                <w:ilvl w:val="0"/>
                <w:numId w:val="3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забрасывать мяч в баскетбольную корзину .</w:t>
            </w:r>
          </w:p>
          <w:p w:rsidR="00472CB8" w:rsidRPr="00472CB8" w:rsidRDefault="00472CB8" w:rsidP="00472CB8">
            <w:pPr>
              <w:numPr>
                <w:ilvl w:val="0"/>
                <w:numId w:val="39"/>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Бег змейкой между конусами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игра-эстафета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«Кенгуру»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релаксация</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Мячи по кол – ву детей, конусы, мячи прыгуны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Ходьба в колонне по одному, разновидности ходьбы, ходьба широким свободным шагом, ходьба семенящим шагом, легкий </w:t>
            </w:r>
            <w:r w:rsidRPr="00472CB8">
              <w:rPr>
                <w:rFonts w:ascii="Verdana" w:eastAsia="Times New Roman" w:hAnsi="Verdana" w:cs="Times New Roman"/>
                <w:color w:val="000000"/>
                <w:sz w:val="18"/>
                <w:szCs w:val="18"/>
                <w:lang w:eastAsia="ru-RU"/>
              </w:rPr>
              <w:lastRenderedPageBreak/>
              <w:t>бег, ходьба обычная с перестроением в пятерки.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Комплекс № 17</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 бутылятами</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4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по гимн скамейке с мешочком на голове.</w:t>
            </w:r>
          </w:p>
          <w:p w:rsidR="00472CB8" w:rsidRPr="00472CB8" w:rsidRDefault="00472CB8" w:rsidP="00472CB8">
            <w:pPr>
              <w:numPr>
                <w:ilvl w:val="0"/>
                <w:numId w:val="40"/>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xml:space="preserve">Ползание на четвереньках с опорой на ладони и </w:t>
            </w:r>
            <w:r w:rsidRPr="00472CB8">
              <w:rPr>
                <w:rFonts w:ascii="Verdana" w:eastAsia="Times New Roman" w:hAnsi="Verdana" w:cs="Times New Roman"/>
                <w:color w:val="000000"/>
                <w:sz w:val="18"/>
                <w:szCs w:val="18"/>
                <w:lang w:eastAsia="ru-RU"/>
              </w:rPr>
              <w:lastRenderedPageBreak/>
              <w:t>колени между конусами.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Подвижная игра «Удочка»</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«Угадай чей голосок»</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Гимн скамейка, мешочки с песком, конусы, скакалка</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разновидности ходьбы,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18</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4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на двух ногах с продвижением вперед.</w:t>
            </w:r>
          </w:p>
          <w:p w:rsidR="00472CB8" w:rsidRPr="00472CB8" w:rsidRDefault="00472CB8" w:rsidP="00472CB8">
            <w:pPr>
              <w:numPr>
                <w:ilvl w:val="0"/>
                <w:numId w:val="4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Подлезать под гугу.</w:t>
            </w:r>
          </w:p>
          <w:p w:rsidR="00472CB8" w:rsidRPr="00472CB8" w:rsidRDefault="00472CB8" w:rsidP="00472CB8">
            <w:pPr>
              <w:numPr>
                <w:ilvl w:val="0"/>
                <w:numId w:val="41"/>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Ползти по гимн скамейке лежа на животе.</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летающей тарелке»</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Обручи, дуга, гимн скамейка.</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Комплекс №  19</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скамейке</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«Точный пас»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дальше бросит»</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быстрее»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«Пройди не урони»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мешочки с песком,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праздник « Папа, мама, я – спортивная семья»</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115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55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38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Группа  </w:t>
      </w:r>
      <w:r w:rsidRPr="00472CB8">
        <w:rPr>
          <w:rFonts w:ascii="Verdana" w:eastAsia="Times New Roman" w:hAnsi="Verdana" w:cs="Times New Roman"/>
          <w:color w:val="000000"/>
          <w:sz w:val="18"/>
          <w:szCs w:val="18"/>
          <w:u w:val="single"/>
          <w:lang w:eastAsia="ru-RU"/>
        </w:rPr>
        <w:t>подготовительная группа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  проекта  </w:t>
      </w:r>
      <w:r w:rsidRPr="00472CB8">
        <w:rPr>
          <w:rFonts w:ascii="Verdana" w:eastAsia="Times New Roman" w:hAnsi="Verdana" w:cs="Times New Roman"/>
          <w:color w:val="000000"/>
          <w:sz w:val="18"/>
          <w:szCs w:val="18"/>
          <w:u w:val="single"/>
          <w:lang w:eastAsia="ru-RU"/>
        </w:rPr>
        <w:t>«        »  (название мероприятия)</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Задачи: </w:t>
      </w:r>
      <w:r w:rsidRPr="00472CB8">
        <w:rPr>
          <w:rFonts w:ascii="Verdana" w:eastAsia="Times New Roman" w:hAnsi="Verdana" w:cs="Times New Roman"/>
          <w:color w:val="000000"/>
          <w:sz w:val="18"/>
          <w:szCs w:val="18"/>
          <w:u w:val="single"/>
          <w:lang w:eastAsia="ru-RU"/>
        </w:rPr>
        <w:t> повторить упражнения с мячом, в прыжках, с бегом, в равновесии, развивать выносливость, воспитывать интерес  к занятиям физкультуры.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u w:val="single"/>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Название итогового мероприятия (события, праздника и прочее)  </w:t>
      </w:r>
      <w:r w:rsidRPr="00472CB8">
        <w:rPr>
          <w:rFonts w:ascii="Verdana" w:eastAsia="Times New Roman" w:hAnsi="Verdana" w:cs="Times New Roman"/>
          <w:color w:val="000000"/>
          <w:sz w:val="18"/>
          <w:szCs w:val="18"/>
          <w:u w:val="single"/>
          <w:lang w:eastAsia="ru-RU"/>
        </w:rPr>
        <w:t>___________________________________________</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Дата проведения итогового мероприятия___________________________________________________                                                 Ответственный за итоговое мероприятие    Инструктор по физической культуре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44"/>
        <w:gridCol w:w="1210"/>
        <w:gridCol w:w="708"/>
        <w:gridCol w:w="511"/>
        <w:gridCol w:w="1754"/>
        <w:gridCol w:w="1569"/>
        <w:gridCol w:w="932"/>
        <w:gridCol w:w="945"/>
        <w:gridCol w:w="1828"/>
        <w:gridCol w:w="249"/>
      </w:tblGrid>
      <w:tr w:rsidR="00472CB8" w:rsidRPr="00472CB8" w:rsidTr="00472CB8">
        <w:trPr>
          <w:tblCellSpacing w:w="0" w:type="dxa"/>
        </w:trPr>
        <w:tc>
          <w:tcPr>
            <w:tcW w:w="99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День недели/ дата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1220" w:type="dxa"/>
            <w:gridSpan w:val="6"/>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Формы совместной деятельности инструктора по физкультуре и детей с учетом интеграции образовательных областей</w:t>
            </w:r>
          </w:p>
        </w:tc>
        <w:tc>
          <w:tcPr>
            <w:tcW w:w="156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Атрибуты</w:t>
            </w:r>
          </w:p>
        </w:tc>
        <w:tc>
          <w:tcPr>
            <w:tcW w:w="21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Взаимодействие с родителями / социальными партнерами (театрами, спортивными и художественными школами, общеобразовательными учреждениями)</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333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ОВД</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игра/дидактическая подвижная игра </w:t>
            </w:r>
          </w:p>
        </w:tc>
        <w:tc>
          <w:tcPr>
            <w:tcW w:w="2265"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игра</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rHeight w:val="510"/>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174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Вводная часть </w:t>
            </w:r>
          </w:p>
        </w:tc>
        <w:tc>
          <w:tcPr>
            <w:tcW w:w="3090" w:type="dxa"/>
            <w:gridSpan w:val="2"/>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ОРУ</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Май </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1</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Тематический праздник «День Победы»</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4</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Мониторинг</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5</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разновидности ходьбы,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«________»</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numPr>
                <w:ilvl w:val="0"/>
                <w:numId w:val="4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Сбей кеглю.</w:t>
            </w:r>
          </w:p>
          <w:p w:rsidR="00472CB8" w:rsidRPr="00472CB8" w:rsidRDefault="00472CB8" w:rsidP="00472CB8">
            <w:pPr>
              <w:numPr>
                <w:ilvl w:val="0"/>
                <w:numId w:val="4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Веселые штанишки.</w:t>
            </w:r>
          </w:p>
          <w:p w:rsidR="00472CB8" w:rsidRPr="00472CB8" w:rsidRDefault="00472CB8" w:rsidP="00472CB8">
            <w:pPr>
              <w:numPr>
                <w:ilvl w:val="0"/>
                <w:numId w:val="4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Наездники.</w:t>
            </w:r>
          </w:p>
          <w:p w:rsidR="00472CB8" w:rsidRPr="00472CB8" w:rsidRDefault="00472CB8" w:rsidP="00472CB8">
            <w:pPr>
              <w:numPr>
                <w:ilvl w:val="0"/>
                <w:numId w:val="42"/>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Вперед по лужам</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выбор детей</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Кегли, штанишки, мячи прыгуны, обручи.</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6</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7</w:t>
            </w:r>
          </w:p>
        </w:tc>
        <w:tc>
          <w:tcPr>
            <w:tcW w:w="174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Ходьба в колонне по одному сигналу вос-ля ходьба с высоким подниманием колен, легкий бег, ходьба обычная.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3090"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Ритмопластика «________»</w:t>
            </w:r>
          </w:p>
        </w:tc>
        <w:tc>
          <w:tcPr>
            <w:tcW w:w="261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Игровые упражнения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«Точный пас»</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дальше бросит»</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«Кто быстрее»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«Пройди не урони»</w:t>
            </w:r>
          </w:p>
        </w:tc>
        <w:tc>
          <w:tcPr>
            <w:tcW w:w="15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Подвижная игра</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 выбор детей</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Спокойная ходьба</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Мяч, мешочки с песком, конусы,</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8</w:t>
            </w:r>
          </w:p>
        </w:tc>
        <w:tc>
          <w:tcPr>
            <w:tcW w:w="14910"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Спортивный праздник « Здравствуй лето»</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9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9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23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2595"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20" w:after="120"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6" w:type="dxa"/>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Приложение 3</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Взаимодействие инструктора по физической культуре с педагогами и родителями воспитанников</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25"/>
        <w:gridCol w:w="4408"/>
        <w:gridCol w:w="5117"/>
      </w:tblGrid>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Месяц</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Взаимодействие с воспитателями</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Взаимодействие  с родителями</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09</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Консультация «Роль воспитателя   на физкультурных  занятиях».</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Обсуждение и подготовка к районному физкультурному  празднику «Маленькие спасатели».</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Анкетирование родителей  «спортивные  интересы и предпочтения», « условия реализации спортивных интересов».</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Родительское собрание. «Знакомство с перспективным планом работы по физическому воспитанию детей подготовительной группы».</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10</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Семинар-практикум по программе А.И. Бурениной «Ритмопластика».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Обсуждение и подготовка к спортивному соревнованию  «Осенний марафон.</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Информация в родительский уголок «Закаляйся, как сталь!».</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11</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Консультация  по обновлению предметно-развивающей среды в группе.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Семинар-практикум «Подвижные игры»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Проведение тематического развлечения «Спички детям не игрушки»</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Семейный клуб «День матери».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2. Информация в родительский уголок «Спортивная семья».</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12</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Консультация «Подвижные игры в зимний период»</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Информация в родительский уголок «Подвижные игры в зимний период»</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01</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Проведения спортивного досуга «Зимние забавы»</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Копилка вопросов инструктору физической культуры.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02</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numPr>
                <w:ilvl w:val="0"/>
                <w:numId w:val="4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Обсуждение и подготовка к праздникам «День защитника Отечества», «Масленица».</w:t>
            </w:r>
          </w:p>
          <w:p w:rsidR="00472CB8" w:rsidRPr="00472CB8" w:rsidRDefault="00472CB8" w:rsidP="00472CB8">
            <w:pPr>
              <w:numPr>
                <w:ilvl w:val="0"/>
                <w:numId w:val="43"/>
              </w:numPr>
              <w:spacing w:before="100" w:beforeAutospacing="1" w:after="100" w:afterAutospacing="1" w:line="240" w:lineRule="auto"/>
              <w:ind w:left="84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Обсуждение и подготовка к районному фестивалю «Зарничка»</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Проведение праздника «Наша Армия»</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03</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Подготовка и проведение спортивного развлечения по ПДД  «Светофорик»</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2.Проведение праздника совместно с музыкальными руководителям «Масленица».</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Семейный клуб  «Фликер своими руками» Мастерская по изготовлению фликеров на одежду.</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04</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1Подготовка и проведение праздника «Папа, мама, я – спортивная семья»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Обсуждение и подготовка к празднику «День Победы».</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Проведение спортивного праздника «Папа, мама, я – спортивная семья»</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Анкетирование родителей «Качественные изменения в физическом  развитии детей».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93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05</w:t>
            </w:r>
          </w:p>
        </w:tc>
        <w:tc>
          <w:tcPr>
            <w:tcW w:w="655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Проведение праздника совместно с музыкальными руководителями «День Победы».</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7305"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1. Проведение праздника «День Победы» (с участием родителей).</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2. Индивидуальные консультации по результатам диагностики.</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3. 1. Информация в родительский уголок «Подвижные игры в летний  период»</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Приложение 4</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Индивидуальный образовательный маршрут</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vertAlign w:val="subscript"/>
          <w:lang w:eastAsia="ru-RU"/>
        </w:rPr>
        <w:t>(фамилия имя ребенка)</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Физическое воспитание</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Подготовительная группа  «_________________»</w:t>
      </w:r>
    </w:p>
    <w:p w:rsidR="00472CB8" w:rsidRPr="00472CB8" w:rsidRDefault="00472CB8" w:rsidP="00472CB8">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250"/>
        <w:gridCol w:w="960"/>
        <w:gridCol w:w="960"/>
        <w:gridCol w:w="960"/>
        <w:gridCol w:w="960"/>
        <w:gridCol w:w="960"/>
        <w:gridCol w:w="960"/>
        <w:gridCol w:w="960"/>
        <w:gridCol w:w="960"/>
      </w:tblGrid>
      <w:tr w:rsidR="00472CB8" w:rsidRPr="00472CB8" w:rsidTr="00472CB8">
        <w:trPr>
          <w:tblCellSpacing w:w="0" w:type="dxa"/>
        </w:trPr>
        <w:tc>
          <w:tcPr>
            <w:tcW w:w="225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методики</w:t>
            </w:r>
          </w:p>
        </w:tc>
        <w:tc>
          <w:tcPr>
            <w:tcW w:w="1905"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Учебный год 20____- 20____</w:t>
            </w:r>
          </w:p>
        </w:tc>
        <w:tc>
          <w:tcPr>
            <w:tcW w:w="1905"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Учебный год 20____- 20____</w:t>
            </w:r>
          </w:p>
        </w:tc>
        <w:tc>
          <w:tcPr>
            <w:tcW w:w="1905"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Учебный год 20____- 20____</w:t>
            </w:r>
          </w:p>
        </w:tc>
        <w:tc>
          <w:tcPr>
            <w:tcW w:w="1905" w:type="dxa"/>
            <w:gridSpan w:val="2"/>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Учебный год 20____- 20____</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К.г.</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Прыжки в длину с места</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Бег на 30 м.</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lastRenderedPageBreak/>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мешочка с песком правой рукой</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мешочка с песком правой рукой</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Метание набивного мяча (1кг)</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Наклоны туловища вниз</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2250" w:type="dxa"/>
            <w:vMerge w:val="restart"/>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Заключение</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c>
          <w:tcPr>
            <w:tcW w:w="960" w:type="dxa"/>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jc w:val="center"/>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r w:rsidR="00472CB8" w:rsidRPr="00472CB8" w:rsidTr="00472CB8">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2CB8" w:rsidRPr="00472CB8" w:rsidRDefault="00472CB8" w:rsidP="00472CB8">
            <w:pPr>
              <w:spacing w:after="0" w:line="240" w:lineRule="auto"/>
              <w:rPr>
                <w:rFonts w:ascii="Verdana" w:eastAsia="Times New Roman" w:hAnsi="Verdana" w:cs="Times New Roman"/>
                <w:color w:val="000000"/>
                <w:sz w:val="18"/>
                <w:szCs w:val="18"/>
                <w:lang w:eastAsia="ru-RU"/>
              </w:rPr>
            </w:pPr>
          </w:p>
        </w:tc>
        <w:tc>
          <w:tcPr>
            <w:tcW w:w="7635" w:type="dxa"/>
            <w:gridSpan w:val="8"/>
            <w:tcBorders>
              <w:top w:val="dashed" w:sz="6" w:space="0" w:color="BBBBBB"/>
              <w:left w:val="dashed" w:sz="6" w:space="0" w:color="BBBBBB"/>
              <w:bottom w:val="dashed" w:sz="6" w:space="0" w:color="BBBBBB"/>
              <w:right w:val="dashed" w:sz="6" w:space="0" w:color="BBBBBB"/>
            </w:tcBorders>
            <w:hideMark/>
          </w:tcPr>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Вывод:</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b/>
                <w:bCs/>
                <w:color w:val="000000"/>
                <w:sz w:val="18"/>
                <w:szCs w:val="18"/>
                <w:lang w:eastAsia="ru-RU"/>
              </w:rPr>
              <w:t> </w:t>
            </w:r>
          </w:p>
          <w:p w:rsidR="00472CB8" w:rsidRPr="00472CB8" w:rsidRDefault="00472CB8" w:rsidP="00472CB8">
            <w:pPr>
              <w:spacing w:before="100" w:beforeAutospacing="1" w:after="100" w:afterAutospacing="1" w:line="240" w:lineRule="auto"/>
              <w:ind w:left="120" w:right="120"/>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tc>
      </w:tr>
    </w:tbl>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 </w:t>
      </w:r>
    </w:p>
    <w:p w:rsidR="00472CB8" w:rsidRPr="00472CB8" w:rsidRDefault="00472CB8" w:rsidP="00472CB8">
      <w:pPr>
        <w:spacing w:before="100" w:beforeAutospacing="1" w:after="100" w:afterAutospacing="1" w:line="240" w:lineRule="auto"/>
        <w:rPr>
          <w:rFonts w:ascii="Verdana" w:eastAsia="Times New Roman" w:hAnsi="Verdana" w:cs="Times New Roman"/>
          <w:color w:val="000000"/>
          <w:sz w:val="18"/>
          <w:szCs w:val="18"/>
          <w:lang w:eastAsia="ru-RU"/>
        </w:rPr>
      </w:pPr>
      <w:r w:rsidRPr="00472CB8">
        <w:rPr>
          <w:rFonts w:ascii="Verdana" w:eastAsia="Times New Roman" w:hAnsi="Verdana" w:cs="Times New Roman"/>
          <w:color w:val="000000"/>
          <w:sz w:val="18"/>
          <w:szCs w:val="18"/>
          <w:lang w:eastAsia="ru-RU"/>
        </w:rPr>
        <w:t>Рекомендации_____________________________________________________________________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w:t>
      </w:r>
    </w:p>
    <w:p w:rsidR="003B1C11" w:rsidRDefault="003B1C11">
      <w:bookmarkStart w:id="0" w:name="_GoBack"/>
      <w:bookmarkEnd w:id="0"/>
    </w:p>
    <w:sectPr w:rsidR="003B1C11" w:rsidSect="00472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CF"/>
    <w:multiLevelType w:val="multilevel"/>
    <w:tmpl w:val="7EF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36F"/>
    <w:multiLevelType w:val="multilevel"/>
    <w:tmpl w:val="71CE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7249"/>
    <w:multiLevelType w:val="multilevel"/>
    <w:tmpl w:val="30B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070BF"/>
    <w:multiLevelType w:val="multilevel"/>
    <w:tmpl w:val="556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A1EBE"/>
    <w:multiLevelType w:val="multilevel"/>
    <w:tmpl w:val="464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D761E"/>
    <w:multiLevelType w:val="multilevel"/>
    <w:tmpl w:val="5A3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B2D42"/>
    <w:multiLevelType w:val="multilevel"/>
    <w:tmpl w:val="081E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03A9B"/>
    <w:multiLevelType w:val="multilevel"/>
    <w:tmpl w:val="1A5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A395D"/>
    <w:multiLevelType w:val="multilevel"/>
    <w:tmpl w:val="AE8E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B2714"/>
    <w:multiLevelType w:val="multilevel"/>
    <w:tmpl w:val="D01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85832"/>
    <w:multiLevelType w:val="multilevel"/>
    <w:tmpl w:val="8AA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F1269"/>
    <w:multiLevelType w:val="multilevel"/>
    <w:tmpl w:val="EC1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4074D"/>
    <w:multiLevelType w:val="multilevel"/>
    <w:tmpl w:val="AA9C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7041D"/>
    <w:multiLevelType w:val="multilevel"/>
    <w:tmpl w:val="FA2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57E09"/>
    <w:multiLevelType w:val="multilevel"/>
    <w:tmpl w:val="ED8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81FD3"/>
    <w:multiLevelType w:val="multilevel"/>
    <w:tmpl w:val="2DE4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23C62"/>
    <w:multiLevelType w:val="multilevel"/>
    <w:tmpl w:val="76A2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3049A"/>
    <w:multiLevelType w:val="multilevel"/>
    <w:tmpl w:val="84D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D299F"/>
    <w:multiLevelType w:val="multilevel"/>
    <w:tmpl w:val="EF1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D5AC9"/>
    <w:multiLevelType w:val="multilevel"/>
    <w:tmpl w:val="4BF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00016"/>
    <w:multiLevelType w:val="multilevel"/>
    <w:tmpl w:val="F8D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21861"/>
    <w:multiLevelType w:val="multilevel"/>
    <w:tmpl w:val="F76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C6E75"/>
    <w:multiLevelType w:val="multilevel"/>
    <w:tmpl w:val="A3D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922C0"/>
    <w:multiLevelType w:val="multilevel"/>
    <w:tmpl w:val="936A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C7CD8"/>
    <w:multiLevelType w:val="multilevel"/>
    <w:tmpl w:val="695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C49C7"/>
    <w:multiLevelType w:val="multilevel"/>
    <w:tmpl w:val="4C00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644C7"/>
    <w:multiLevelType w:val="multilevel"/>
    <w:tmpl w:val="6BE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C438F"/>
    <w:multiLevelType w:val="multilevel"/>
    <w:tmpl w:val="1DD6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B1466"/>
    <w:multiLevelType w:val="multilevel"/>
    <w:tmpl w:val="691E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3F63"/>
    <w:multiLevelType w:val="multilevel"/>
    <w:tmpl w:val="F38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037C9"/>
    <w:multiLevelType w:val="multilevel"/>
    <w:tmpl w:val="8DF8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A5034"/>
    <w:multiLevelType w:val="multilevel"/>
    <w:tmpl w:val="622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319CE"/>
    <w:multiLevelType w:val="multilevel"/>
    <w:tmpl w:val="4C50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464A7"/>
    <w:multiLevelType w:val="multilevel"/>
    <w:tmpl w:val="5986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14A9F"/>
    <w:multiLevelType w:val="multilevel"/>
    <w:tmpl w:val="DCDC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A322F"/>
    <w:multiLevelType w:val="multilevel"/>
    <w:tmpl w:val="BEA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0AF1"/>
    <w:multiLevelType w:val="multilevel"/>
    <w:tmpl w:val="D4F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D506A"/>
    <w:multiLevelType w:val="multilevel"/>
    <w:tmpl w:val="929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C01A7"/>
    <w:multiLevelType w:val="multilevel"/>
    <w:tmpl w:val="108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F94DDE"/>
    <w:multiLevelType w:val="multilevel"/>
    <w:tmpl w:val="F99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873C5"/>
    <w:multiLevelType w:val="multilevel"/>
    <w:tmpl w:val="354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90244"/>
    <w:multiLevelType w:val="multilevel"/>
    <w:tmpl w:val="129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524BB"/>
    <w:multiLevelType w:val="multilevel"/>
    <w:tmpl w:val="A48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8"/>
  </w:num>
  <w:num w:numId="3">
    <w:abstractNumId w:val="30"/>
  </w:num>
  <w:num w:numId="4">
    <w:abstractNumId w:val="0"/>
  </w:num>
  <w:num w:numId="5">
    <w:abstractNumId w:val="17"/>
  </w:num>
  <w:num w:numId="6">
    <w:abstractNumId w:val="16"/>
  </w:num>
  <w:num w:numId="7">
    <w:abstractNumId w:val="36"/>
  </w:num>
  <w:num w:numId="8">
    <w:abstractNumId w:val="21"/>
  </w:num>
  <w:num w:numId="9">
    <w:abstractNumId w:val="11"/>
  </w:num>
  <w:num w:numId="10">
    <w:abstractNumId w:val="6"/>
  </w:num>
  <w:num w:numId="11">
    <w:abstractNumId w:val="41"/>
  </w:num>
  <w:num w:numId="12">
    <w:abstractNumId w:val="23"/>
  </w:num>
  <w:num w:numId="13">
    <w:abstractNumId w:val="1"/>
  </w:num>
  <w:num w:numId="14">
    <w:abstractNumId w:val="13"/>
  </w:num>
  <w:num w:numId="15">
    <w:abstractNumId w:val="18"/>
  </w:num>
  <w:num w:numId="16">
    <w:abstractNumId w:val="10"/>
  </w:num>
  <w:num w:numId="17">
    <w:abstractNumId w:val="28"/>
  </w:num>
  <w:num w:numId="18">
    <w:abstractNumId w:val="7"/>
  </w:num>
  <w:num w:numId="19">
    <w:abstractNumId w:val="37"/>
  </w:num>
  <w:num w:numId="20">
    <w:abstractNumId w:val="15"/>
  </w:num>
  <w:num w:numId="21">
    <w:abstractNumId w:val="8"/>
  </w:num>
  <w:num w:numId="22">
    <w:abstractNumId w:val="29"/>
  </w:num>
  <w:num w:numId="23">
    <w:abstractNumId w:val="14"/>
  </w:num>
  <w:num w:numId="24">
    <w:abstractNumId w:val="26"/>
  </w:num>
  <w:num w:numId="25">
    <w:abstractNumId w:val="33"/>
  </w:num>
  <w:num w:numId="26">
    <w:abstractNumId w:val="4"/>
  </w:num>
  <w:num w:numId="27">
    <w:abstractNumId w:val="42"/>
  </w:num>
  <w:num w:numId="28">
    <w:abstractNumId w:val="39"/>
  </w:num>
  <w:num w:numId="29">
    <w:abstractNumId w:val="3"/>
  </w:num>
  <w:num w:numId="30">
    <w:abstractNumId w:val="40"/>
  </w:num>
  <w:num w:numId="31">
    <w:abstractNumId w:val="2"/>
  </w:num>
  <w:num w:numId="32">
    <w:abstractNumId w:val="19"/>
  </w:num>
  <w:num w:numId="33">
    <w:abstractNumId w:val="12"/>
  </w:num>
  <w:num w:numId="34">
    <w:abstractNumId w:val="27"/>
  </w:num>
  <w:num w:numId="35">
    <w:abstractNumId w:val="25"/>
  </w:num>
  <w:num w:numId="36">
    <w:abstractNumId w:val="35"/>
  </w:num>
  <w:num w:numId="37">
    <w:abstractNumId w:val="9"/>
  </w:num>
  <w:num w:numId="38">
    <w:abstractNumId w:val="32"/>
  </w:num>
  <w:num w:numId="39">
    <w:abstractNumId w:val="34"/>
  </w:num>
  <w:num w:numId="40">
    <w:abstractNumId w:val="5"/>
  </w:num>
  <w:num w:numId="41">
    <w:abstractNumId w:val="20"/>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11"/>
    <w:rsid w:val="003B1C11"/>
    <w:rsid w:val="0047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0D26B-E3C3-444F-8FE2-FB2C193F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CB8"/>
    <w:rPr>
      <w:b/>
      <w:bCs/>
    </w:rPr>
  </w:style>
  <w:style w:type="character" w:styleId="a5">
    <w:name w:val="Emphasis"/>
    <w:basedOn w:val="a0"/>
    <w:uiPriority w:val="20"/>
    <w:qFormat/>
    <w:rsid w:val="00472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03976">
      <w:bodyDiv w:val="1"/>
      <w:marLeft w:val="0"/>
      <w:marRight w:val="0"/>
      <w:marTop w:val="0"/>
      <w:marBottom w:val="0"/>
      <w:divBdr>
        <w:top w:val="none" w:sz="0" w:space="0" w:color="auto"/>
        <w:left w:val="none" w:sz="0" w:space="0" w:color="auto"/>
        <w:bottom w:val="none" w:sz="0" w:space="0" w:color="auto"/>
        <w:right w:val="none" w:sz="0" w:space="0" w:color="auto"/>
      </w:divBdr>
      <w:divsChild>
        <w:div w:id="2064597448">
          <w:marLeft w:val="0"/>
          <w:marRight w:val="0"/>
          <w:marTop w:val="0"/>
          <w:marBottom w:val="0"/>
          <w:divBdr>
            <w:top w:val="none" w:sz="0" w:space="0" w:color="auto"/>
            <w:left w:val="none" w:sz="0" w:space="0" w:color="auto"/>
            <w:bottom w:val="none" w:sz="0" w:space="0" w:color="auto"/>
            <w:right w:val="none" w:sz="0" w:space="0" w:color="auto"/>
          </w:divBdr>
          <w:divsChild>
            <w:div w:id="2056344147">
              <w:marLeft w:val="0"/>
              <w:marRight w:val="0"/>
              <w:marTop w:val="0"/>
              <w:marBottom w:val="0"/>
              <w:divBdr>
                <w:top w:val="none" w:sz="0" w:space="0" w:color="auto"/>
                <w:left w:val="none" w:sz="0" w:space="0" w:color="auto"/>
                <w:bottom w:val="none" w:sz="0" w:space="0" w:color="auto"/>
                <w:right w:val="none" w:sz="0" w:space="0" w:color="auto"/>
              </w:divBdr>
            </w:div>
          </w:divsChild>
        </w:div>
        <w:div w:id="123327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15870</Words>
  <Characters>90462</Characters>
  <Application>Microsoft Office Word</Application>
  <DocSecurity>0</DocSecurity>
  <Lines>753</Lines>
  <Paragraphs>212</Paragraphs>
  <ScaleCrop>false</ScaleCrop>
  <Company/>
  <LinksUpToDate>false</LinksUpToDate>
  <CharactersWithSpaces>106120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tizi4ka91@gmail.com</dc:creator>
  <cp:keywords/>
  <dc:description/>
  <cp:lastModifiedBy>tizi4ka91@gmail.com</cp:lastModifiedBy>
  <cp:revision>2</cp:revision>
  <dcterms:created xsi:type="dcterms:W3CDTF">2025-03-09T10:14:00Z</dcterms:created>
  <dcterms:modified xsi:type="dcterms:W3CDTF">2025-03-09T10:15:00Z</dcterms:modified>
</cp:coreProperties>
</file>